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Pr="00736C83" w:rsidRDefault="00DC37FC" w:rsidP="00DC37FC">
      <w:pPr>
        <w:ind w:left="-851" w:right="-852"/>
        <w:jc w:val="center"/>
        <w:rPr>
          <w:rFonts w:ascii="Arial" w:hAnsi="Arial" w:cs="Arial"/>
          <w:sz w:val="36"/>
          <w:szCs w:val="36"/>
          <w:u w:val="single"/>
        </w:rPr>
      </w:pPr>
      <w:r w:rsidRPr="00736C83">
        <w:rPr>
          <w:rFonts w:ascii="Arial" w:hAnsi="Arial" w:cs="Arial"/>
          <w:sz w:val="36"/>
          <w:szCs w:val="36"/>
          <w:u w:val="single"/>
        </w:rPr>
        <w:t>JORNADA</w:t>
      </w:r>
      <w:r w:rsidR="00C43250">
        <w:rPr>
          <w:rFonts w:ascii="Arial" w:hAnsi="Arial" w:cs="Arial"/>
          <w:sz w:val="36"/>
          <w:szCs w:val="36"/>
          <w:u w:val="single"/>
        </w:rPr>
        <w:t>S</w:t>
      </w:r>
      <w:r w:rsidRPr="00736C83">
        <w:rPr>
          <w:rFonts w:ascii="Arial" w:hAnsi="Arial" w:cs="Arial"/>
          <w:sz w:val="36"/>
          <w:szCs w:val="36"/>
          <w:u w:val="single"/>
        </w:rPr>
        <w:t xml:space="preserve"> PROVINCIALES DE SENDERISMO 2022 DIPUTACIÓN DE GRANADA</w:t>
      </w:r>
    </w:p>
    <w:p w:rsidR="00736C83" w:rsidRDefault="00736C83" w:rsidP="00DC37FC">
      <w:pPr>
        <w:ind w:left="-851" w:right="-852"/>
        <w:jc w:val="center"/>
        <w:rPr>
          <w:rFonts w:ascii="Arial" w:hAnsi="Arial" w:cs="Arial"/>
          <w:i/>
          <w:sz w:val="36"/>
          <w:szCs w:val="36"/>
        </w:rPr>
      </w:pPr>
    </w:p>
    <w:p w:rsidR="00736C83" w:rsidRDefault="00736C83" w:rsidP="00DC37FC">
      <w:pPr>
        <w:ind w:left="-851" w:right="-852"/>
        <w:jc w:val="center"/>
        <w:rPr>
          <w:rFonts w:ascii="Arial" w:hAnsi="Arial" w:cs="Arial"/>
          <w:i/>
          <w:sz w:val="36"/>
          <w:szCs w:val="36"/>
        </w:rPr>
      </w:pPr>
      <w:r>
        <w:rPr>
          <w:rFonts w:ascii="Arial" w:hAnsi="Arial" w:cs="Arial"/>
          <w:i/>
          <w:sz w:val="36"/>
          <w:szCs w:val="36"/>
        </w:rPr>
        <w:t>CUEVAS DEL CAMPO 23 OCTUBRE 2022</w:t>
      </w:r>
    </w:p>
    <w:p w:rsidR="00113F45" w:rsidRDefault="00113F45" w:rsidP="001A2EDD">
      <w:pPr>
        <w:ind w:left="-851" w:right="-852"/>
        <w:rPr>
          <w:rFonts w:ascii="Arial" w:hAnsi="Arial" w:cs="Arial"/>
          <w:b/>
          <w:sz w:val="28"/>
          <w:szCs w:val="28"/>
          <w:u w:val="single"/>
        </w:rPr>
      </w:pPr>
    </w:p>
    <w:p w:rsidR="00146BAB" w:rsidRDefault="00146BAB" w:rsidP="00146BAB">
      <w:pPr>
        <w:ind w:left="-851" w:right="-852"/>
        <w:rPr>
          <w:rFonts w:ascii="Arial" w:hAnsi="Arial" w:cs="Arial"/>
          <w:b/>
          <w:sz w:val="28"/>
          <w:szCs w:val="28"/>
          <w:u w:val="single"/>
        </w:rPr>
      </w:pPr>
      <w:r>
        <w:rPr>
          <w:rFonts w:ascii="Arial" w:hAnsi="Arial" w:cs="Arial"/>
          <w:b/>
          <w:sz w:val="28"/>
          <w:szCs w:val="28"/>
          <w:u w:val="single"/>
        </w:rPr>
        <w:t xml:space="preserve">Ruta corta: Mirador </w:t>
      </w:r>
      <w:r w:rsidR="001A2EDD" w:rsidRPr="001A2EDD">
        <w:rPr>
          <w:rFonts w:ascii="Arial" w:hAnsi="Arial" w:cs="Arial"/>
          <w:b/>
          <w:sz w:val="28"/>
          <w:szCs w:val="28"/>
          <w:u w:val="single"/>
        </w:rPr>
        <w:t xml:space="preserve">del </w:t>
      </w:r>
      <w:proofErr w:type="spellStart"/>
      <w:r w:rsidR="001A2EDD" w:rsidRPr="001A2EDD">
        <w:rPr>
          <w:rFonts w:ascii="Arial" w:hAnsi="Arial" w:cs="Arial"/>
          <w:b/>
          <w:sz w:val="28"/>
          <w:szCs w:val="28"/>
          <w:u w:val="single"/>
        </w:rPr>
        <w:t>Negratín</w:t>
      </w:r>
      <w:proofErr w:type="spellEnd"/>
      <w:r w:rsidR="001A2EDD" w:rsidRPr="001A2EDD">
        <w:rPr>
          <w:rFonts w:ascii="Arial" w:hAnsi="Arial" w:cs="Arial"/>
          <w:b/>
          <w:sz w:val="28"/>
          <w:szCs w:val="28"/>
          <w:u w:val="single"/>
        </w:rPr>
        <w:t xml:space="preserve"> – Chimeneas del </w:t>
      </w:r>
      <w:proofErr w:type="spellStart"/>
      <w:r w:rsidR="001A2EDD" w:rsidRPr="001A2EDD">
        <w:rPr>
          <w:rFonts w:ascii="Arial" w:hAnsi="Arial" w:cs="Arial"/>
          <w:b/>
          <w:sz w:val="28"/>
          <w:szCs w:val="28"/>
          <w:u w:val="single"/>
        </w:rPr>
        <w:t>Negratín</w:t>
      </w:r>
      <w:proofErr w:type="spellEnd"/>
    </w:p>
    <w:p w:rsidR="00146BAB" w:rsidRPr="00B16DD3" w:rsidRDefault="00146BAB" w:rsidP="00146BAB">
      <w:pPr>
        <w:pStyle w:val="Prrafodelista"/>
        <w:numPr>
          <w:ilvl w:val="0"/>
          <w:numId w:val="2"/>
        </w:numPr>
        <w:ind w:right="-852"/>
        <w:rPr>
          <w:rFonts w:ascii="Arial" w:hAnsi="Arial" w:cs="Arial"/>
          <w:b/>
          <w:sz w:val="28"/>
          <w:szCs w:val="28"/>
          <w:u w:val="single"/>
        </w:rPr>
      </w:pPr>
      <w:r w:rsidRPr="00146BAB">
        <w:rPr>
          <w:rFonts w:ascii="Arial" w:hAnsi="Arial" w:cs="Arial"/>
          <w:sz w:val="24"/>
          <w:szCs w:val="24"/>
          <w:u w:val="single"/>
        </w:rPr>
        <w:t xml:space="preserve">Descripción de la ruta: </w:t>
      </w:r>
      <w:r w:rsidRPr="00146BAB">
        <w:rPr>
          <w:rFonts w:ascii="Arial" w:hAnsi="Arial" w:cs="Arial"/>
          <w:sz w:val="24"/>
          <w:szCs w:val="24"/>
        </w:rPr>
        <w:t xml:space="preserve">Se trata de una ruta circular con salida y llegada en el Área Recreativa Mirador del </w:t>
      </w:r>
      <w:proofErr w:type="spellStart"/>
      <w:r w:rsidRPr="00146BAB">
        <w:rPr>
          <w:rFonts w:ascii="Arial" w:hAnsi="Arial" w:cs="Arial"/>
          <w:sz w:val="24"/>
          <w:szCs w:val="24"/>
        </w:rPr>
        <w:t>Negratín</w:t>
      </w:r>
      <w:proofErr w:type="spellEnd"/>
      <w:r w:rsidRPr="00146BAB">
        <w:rPr>
          <w:rFonts w:ascii="Arial" w:hAnsi="Arial" w:cs="Arial"/>
          <w:sz w:val="24"/>
          <w:szCs w:val="24"/>
        </w:rPr>
        <w:t xml:space="preserve">. </w:t>
      </w:r>
      <w:r w:rsidR="00872AE3">
        <w:rPr>
          <w:rFonts w:ascii="Arial" w:hAnsi="Arial" w:cs="Arial"/>
          <w:sz w:val="24"/>
          <w:szCs w:val="24"/>
        </w:rPr>
        <w:t>Estamos en el “</w:t>
      </w:r>
      <w:proofErr w:type="spellStart"/>
      <w:r w:rsidR="00872AE3">
        <w:rPr>
          <w:rFonts w:ascii="Arial" w:hAnsi="Arial" w:cs="Arial"/>
          <w:sz w:val="24"/>
          <w:szCs w:val="24"/>
        </w:rPr>
        <w:t>Geoparque</w:t>
      </w:r>
      <w:proofErr w:type="spellEnd"/>
      <w:r w:rsidR="00872AE3">
        <w:rPr>
          <w:rFonts w:ascii="Arial" w:hAnsi="Arial" w:cs="Arial"/>
          <w:sz w:val="24"/>
          <w:szCs w:val="24"/>
        </w:rPr>
        <w:t xml:space="preserve"> de Granada”, declarado por la UNESCO en julio de 2020. </w:t>
      </w:r>
      <w:r w:rsidRPr="00146BAB">
        <w:rPr>
          <w:rFonts w:ascii="Arial" w:hAnsi="Arial" w:cs="Arial"/>
          <w:sz w:val="24"/>
          <w:szCs w:val="24"/>
        </w:rPr>
        <w:t>Tomando el sen</w:t>
      </w:r>
      <w:r w:rsidR="00A7302E">
        <w:rPr>
          <w:rFonts w:ascii="Arial" w:hAnsi="Arial" w:cs="Arial"/>
          <w:sz w:val="24"/>
          <w:szCs w:val="24"/>
        </w:rPr>
        <w:t>tido recomendado, en dirección s</w:t>
      </w:r>
      <w:r w:rsidRPr="00146BAB">
        <w:rPr>
          <w:rFonts w:ascii="Arial" w:hAnsi="Arial" w:cs="Arial"/>
          <w:sz w:val="24"/>
          <w:szCs w:val="24"/>
        </w:rPr>
        <w:t xml:space="preserve">ureste, en unos 50 metros comenzamos a transitar por una bonita senda que serpentea entre formaciones de </w:t>
      </w:r>
      <w:proofErr w:type="spellStart"/>
      <w:r w:rsidRPr="00146BAB">
        <w:rPr>
          <w:rFonts w:ascii="Arial" w:hAnsi="Arial" w:cs="Arial"/>
          <w:sz w:val="24"/>
          <w:szCs w:val="24"/>
        </w:rPr>
        <w:t>badlands</w:t>
      </w:r>
      <w:proofErr w:type="spellEnd"/>
      <w:r w:rsidRPr="00146BAB">
        <w:rPr>
          <w:rFonts w:ascii="Arial" w:hAnsi="Arial" w:cs="Arial"/>
          <w:sz w:val="24"/>
          <w:szCs w:val="24"/>
        </w:rPr>
        <w:t xml:space="preserve"> hasta el kilómetro 1,5, con impresionantes vistas hacia el pantano del </w:t>
      </w:r>
      <w:proofErr w:type="spellStart"/>
      <w:r w:rsidRPr="00146BAB">
        <w:rPr>
          <w:rFonts w:ascii="Arial" w:hAnsi="Arial" w:cs="Arial"/>
          <w:sz w:val="24"/>
          <w:szCs w:val="24"/>
        </w:rPr>
        <w:t>Negratín</w:t>
      </w:r>
      <w:proofErr w:type="spellEnd"/>
      <w:r w:rsidRPr="00146BAB">
        <w:rPr>
          <w:rFonts w:ascii="Arial" w:hAnsi="Arial" w:cs="Arial"/>
          <w:sz w:val="24"/>
          <w:szCs w:val="24"/>
        </w:rPr>
        <w:t>. En este punto descenderemos hasta la orilla del pantano llaneando por la misma</w:t>
      </w:r>
      <w:r w:rsidR="00A7302E">
        <w:rPr>
          <w:rFonts w:ascii="Arial" w:hAnsi="Arial" w:cs="Arial"/>
          <w:sz w:val="24"/>
          <w:szCs w:val="24"/>
        </w:rPr>
        <w:t>,</w:t>
      </w:r>
      <w:r w:rsidRPr="00146BAB">
        <w:rPr>
          <w:rFonts w:ascii="Arial" w:hAnsi="Arial" w:cs="Arial"/>
          <w:sz w:val="24"/>
          <w:szCs w:val="24"/>
        </w:rPr>
        <w:t xml:space="preserve"> donde encontraremos impresionantes formaciones de ‘Chimeneas de hadas’. Tras ‘costear’ durante 1,3 kilómetros comenzaremos a ascender por un barranco para tomar altura hasta una senda que nos conduce en dirección norte-noroeste, hasta el kilómetro 4,8 que enlazaremos con un cómodo carril de tierra que, tras varios cruces, nos conducirá de nuevo hasta el Área Recreativa ‘Mirador del </w:t>
      </w:r>
      <w:proofErr w:type="spellStart"/>
      <w:r w:rsidRPr="00146BAB">
        <w:rPr>
          <w:rFonts w:ascii="Arial" w:hAnsi="Arial" w:cs="Arial"/>
          <w:sz w:val="24"/>
          <w:szCs w:val="24"/>
        </w:rPr>
        <w:t>Negratín</w:t>
      </w:r>
      <w:proofErr w:type="spellEnd"/>
      <w:r w:rsidRPr="00146BAB">
        <w:rPr>
          <w:rFonts w:ascii="Arial" w:hAnsi="Arial" w:cs="Arial"/>
          <w:sz w:val="24"/>
          <w:szCs w:val="24"/>
        </w:rPr>
        <w:t xml:space="preserve">’, cerrando así la circular y finalizando nuestro sendero. </w:t>
      </w:r>
    </w:p>
    <w:p w:rsidR="00B16DD3" w:rsidRPr="00B16DD3" w:rsidRDefault="00B16DD3" w:rsidP="00146BAB">
      <w:pPr>
        <w:pStyle w:val="Prrafodelista"/>
        <w:numPr>
          <w:ilvl w:val="0"/>
          <w:numId w:val="2"/>
        </w:numPr>
        <w:ind w:right="-852"/>
        <w:rPr>
          <w:rFonts w:ascii="Arial" w:hAnsi="Arial" w:cs="Arial"/>
          <w:b/>
          <w:sz w:val="28"/>
          <w:szCs w:val="28"/>
          <w:u w:val="single"/>
        </w:rPr>
      </w:pPr>
      <w:r w:rsidRPr="00424AEF">
        <w:rPr>
          <w:rFonts w:ascii="Arial" w:hAnsi="Arial" w:cs="Arial"/>
          <w:sz w:val="24"/>
          <w:szCs w:val="24"/>
          <w:u w:val="single"/>
        </w:rPr>
        <w:t>Tipo de recorrido:</w:t>
      </w:r>
      <w:r>
        <w:rPr>
          <w:rFonts w:ascii="Arial" w:hAnsi="Arial" w:cs="Arial"/>
          <w:sz w:val="24"/>
          <w:szCs w:val="24"/>
        </w:rPr>
        <w:t xml:space="preserve"> circular.</w:t>
      </w:r>
    </w:p>
    <w:p w:rsidR="00B16DD3" w:rsidRPr="00B16DD3" w:rsidRDefault="00B16DD3" w:rsidP="00146BAB">
      <w:pPr>
        <w:pStyle w:val="Prrafodelista"/>
        <w:numPr>
          <w:ilvl w:val="0"/>
          <w:numId w:val="2"/>
        </w:numPr>
        <w:ind w:right="-852"/>
        <w:rPr>
          <w:rFonts w:ascii="Arial" w:hAnsi="Arial" w:cs="Arial"/>
          <w:b/>
          <w:sz w:val="28"/>
          <w:szCs w:val="28"/>
          <w:u w:val="single"/>
        </w:rPr>
      </w:pPr>
      <w:r w:rsidRPr="00424AEF">
        <w:rPr>
          <w:rFonts w:ascii="Arial" w:hAnsi="Arial" w:cs="Arial"/>
          <w:sz w:val="24"/>
          <w:szCs w:val="24"/>
          <w:u w:val="single"/>
        </w:rPr>
        <w:t>Punto de inicio y final</w:t>
      </w:r>
      <w:r>
        <w:rPr>
          <w:rFonts w:ascii="Arial" w:hAnsi="Arial" w:cs="Arial"/>
          <w:sz w:val="24"/>
          <w:szCs w:val="24"/>
        </w:rPr>
        <w:t xml:space="preserve">: Área Recreativa Mirador del </w:t>
      </w:r>
      <w:proofErr w:type="spellStart"/>
      <w:r>
        <w:rPr>
          <w:rFonts w:ascii="Arial" w:hAnsi="Arial" w:cs="Arial"/>
          <w:sz w:val="24"/>
          <w:szCs w:val="24"/>
        </w:rPr>
        <w:t>Negratín</w:t>
      </w:r>
      <w:proofErr w:type="spellEnd"/>
      <w:r>
        <w:rPr>
          <w:rFonts w:ascii="Arial" w:hAnsi="Arial" w:cs="Arial"/>
          <w:sz w:val="24"/>
          <w:szCs w:val="24"/>
        </w:rPr>
        <w:t>.</w:t>
      </w:r>
    </w:p>
    <w:p w:rsidR="00B16DD3" w:rsidRPr="00B16DD3" w:rsidRDefault="00B16DD3" w:rsidP="00146BAB">
      <w:pPr>
        <w:pStyle w:val="Prrafodelista"/>
        <w:numPr>
          <w:ilvl w:val="0"/>
          <w:numId w:val="2"/>
        </w:numPr>
        <w:ind w:right="-852"/>
        <w:rPr>
          <w:rFonts w:ascii="Arial" w:hAnsi="Arial" w:cs="Arial"/>
          <w:b/>
          <w:sz w:val="28"/>
          <w:szCs w:val="28"/>
          <w:u w:val="single"/>
        </w:rPr>
      </w:pPr>
      <w:r w:rsidRPr="00424AEF">
        <w:rPr>
          <w:rFonts w:ascii="Arial" w:hAnsi="Arial" w:cs="Arial"/>
          <w:sz w:val="24"/>
          <w:szCs w:val="24"/>
          <w:u w:val="single"/>
        </w:rPr>
        <w:t>Distancia total</w:t>
      </w:r>
      <w:r>
        <w:rPr>
          <w:rFonts w:ascii="Arial" w:hAnsi="Arial" w:cs="Arial"/>
          <w:sz w:val="24"/>
          <w:szCs w:val="24"/>
        </w:rPr>
        <w:t>: 7,2 km.</w:t>
      </w:r>
    </w:p>
    <w:p w:rsidR="00B16DD3" w:rsidRPr="00B16DD3" w:rsidRDefault="00B16DD3" w:rsidP="00146BAB">
      <w:pPr>
        <w:pStyle w:val="Prrafodelista"/>
        <w:numPr>
          <w:ilvl w:val="0"/>
          <w:numId w:val="2"/>
        </w:numPr>
        <w:ind w:right="-852"/>
        <w:rPr>
          <w:rFonts w:ascii="Arial" w:hAnsi="Arial" w:cs="Arial"/>
          <w:b/>
          <w:sz w:val="28"/>
          <w:szCs w:val="28"/>
          <w:u w:val="single"/>
        </w:rPr>
      </w:pPr>
      <w:r w:rsidRPr="00424AEF">
        <w:rPr>
          <w:rFonts w:ascii="Arial" w:hAnsi="Arial" w:cs="Arial"/>
          <w:sz w:val="24"/>
          <w:szCs w:val="24"/>
          <w:u w:val="single"/>
        </w:rPr>
        <w:t>Tiempo de marcha estimado</w:t>
      </w:r>
      <w:r>
        <w:rPr>
          <w:rFonts w:ascii="Arial" w:hAnsi="Arial" w:cs="Arial"/>
          <w:sz w:val="24"/>
          <w:szCs w:val="24"/>
        </w:rPr>
        <w:t>: 2 horas 30 minutos (sin paradas)</w:t>
      </w:r>
    </w:p>
    <w:p w:rsidR="00B16DD3" w:rsidRPr="00B16DD3" w:rsidRDefault="00B16DD3" w:rsidP="00146BAB">
      <w:pPr>
        <w:pStyle w:val="Prrafodelista"/>
        <w:numPr>
          <w:ilvl w:val="0"/>
          <w:numId w:val="2"/>
        </w:numPr>
        <w:ind w:right="-852"/>
        <w:rPr>
          <w:rFonts w:ascii="Arial" w:hAnsi="Arial" w:cs="Arial"/>
          <w:b/>
          <w:sz w:val="28"/>
          <w:szCs w:val="28"/>
          <w:u w:val="single"/>
        </w:rPr>
      </w:pPr>
      <w:r w:rsidRPr="00424AEF">
        <w:rPr>
          <w:rFonts w:ascii="Arial" w:hAnsi="Arial" w:cs="Arial"/>
          <w:sz w:val="24"/>
          <w:szCs w:val="24"/>
          <w:u w:val="single"/>
        </w:rPr>
        <w:t>Desnivel positivo</w:t>
      </w:r>
      <w:r>
        <w:rPr>
          <w:rFonts w:ascii="Arial" w:hAnsi="Arial" w:cs="Arial"/>
          <w:sz w:val="24"/>
          <w:szCs w:val="24"/>
        </w:rPr>
        <w:t>: 325 metros.</w:t>
      </w:r>
    </w:p>
    <w:p w:rsidR="00B16DD3" w:rsidRPr="00682454" w:rsidRDefault="00B16DD3" w:rsidP="00146BAB">
      <w:pPr>
        <w:pStyle w:val="Prrafodelista"/>
        <w:numPr>
          <w:ilvl w:val="0"/>
          <w:numId w:val="2"/>
        </w:numPr>
        <w:ind w:right="-852"/>
        <w:rPr>
          <w:rFonts w:ascii="Arial" w:hAnsi="Arial" w:cs="Arial"/>
          <w:b/>
          <w:sz w:val="28"/>
          <w:szCs w:val="28"/>
          <w:u w:val="single"/>
        </w:rPr>
      </w:pPr>
      <w:r w:rsidRPr="00424AEF">
        <w:rPr>
          <w:rFonts w:ascii="Arial" w:hAnsi="Arial" w:cs="Arial"/>
          <w:sz w:val="24"/>
          <w:szCs w:val="24"/>
          <w:u w:val="single"/>
        </w:rPr>
        <w:t>Dificultad</w:t>
      </w:r>
      <w:r>
        <w:rPr>
          <w:rFonts w:ascii="Arial" w:hAnsi="Arial" w:cs="Arial"/>
          <w:sz w:val="24"/>
          <w:szCs w:val="24"/>
        </w:rPr>
        <w:t>: media.</w:t>
      </w:r>
    </w:p>
    <w:p w:rsidR="00682454" w:rsidRDefault="00682454" w:rsidP="00146BAB">
      <w:pPr>
        <w:pStyle w:val="Prrafodelista"/>
        <w:numPr>
          <w:ilvl w:val="0"/>
          <w:numId w:val="2"/>
        </w:numPr>
        <w:ind w:right="-852"/>
        <w:rPr>
          <w:rFonts w:ascii="Arial" w:hAnsi="Arial" w:cs="Arial"/>
          <w:sz w:val="24"/>
          <w:szCs w:val="24"/>
        </w:rPr>
      </w:pPr>
      <w:r w:rsidRPr="00424AEF">
        <w:rPr>
          <w:rFonts w:ascii="Arial" w:hAnsi="Arial" w:cs="Arial"/>
          <w:sz w:val="24"/>
          <w:szCs w:val="24"/>
          <w:u w:val="single"/>
        </w:rPr>
        <w:t>Tipo de firme</w:t>
      </w:r>
      <w:r>
        <w:rPr>
          <w:rFonts w:ascii="Arial" w:hAnsi="Arial" w:cs="Arial"/>
          <w:sz w:val="24"/>
          <w:szCs w:val="24"/>
        </w:rPr>
        <w:t>: tramos de asfalto o cemento (187 m, 2,6%), tramos de pista o camino (2068 m, 28,7%)</w:t>
      </w:r>
      <w:r w:rsidR="002A1228">
        <w:rPr>
          <w:rFonts w:ascii="Arial" w:hAnsi="Arial" w:cs="Arial"/>
          <w:sz w:val="24"/>
          <w:szCs w:val="24"/>
        </w:rPr>
        <w:t>, tramos de senda (4945 m, 68,7%) y tramos de vía pecuaria (0 m, 0%).</w:t>
      </w:r>
    </w:p>
    <w:p w:rsidR="00EB54A2" w:rsidRDefault="00EB54A2" w:rsidP="00146BAB">
      <w:pPr>
        <w:pStyle w:val="Prrafodelista"/>
        <w:numPr>
          <w:ilvl w:val="0"/>
          <w:numId w:val="2"/>
        </w:numPr>
        <w:ind w:right="-852"/>
        <w:rPr>
          <w:rFonts w:ascii="Arial" w:hAnsi="Arial" w:cs="Arial"/>
          <w:sz w:val="24"/>
          <w:szCs w:val="24"/>
        </w:rPr>
      </w:pPr>
      <w:r w:rsidRPr="00424AEF">
        <w:rPr>
          <w:rFonts w:ascii="Arial" w:hAnsi="Arial" w:cs="Arial"/>
          <w:sz w:val="24"/>
          <w:szCs w:val="24"/>
          <w:u w:val="single"/>
        </w:rPr>
        <w:t>Perfil topográfico</w:t>
      </w:r>
      <w:r>
        <w:rPr>
          <w:rFonts w:ascii="Arial" w:hAnsi="Arial" w:cs="Arial"/>
          <w:sz w:val="24"/>
          <w:szCs w:val="24"/>
        </w:rPr>
        <w:t>:</w:t>
      </w:r>
    </w:p>
    <w:p w:rsidR="00EB54A2" w:rsidRDefault="00EB54A2" w:rsidP="00EB54A2">
      <w:pPr>
        <w:pStyle w:val="Prrafodelista"/>
        <w:ind w:left="-131" w:right="-852"/>
        <w:rPr>
          <w:rFonts w:ascii="Arial" w:hAnsi="Arial" w:cs="Arial"/>
          <w:sz w:val="24"/>
          <w:szCs w:val="24"/>
        </w:rPr>
      </w:pPr>
      <w:r>
        <w:rPr>
          <w:rFonts w:ascii="Arial" w:hAnsi="Arial" w:cs="Arial"/>
          <w:noProof/>
          <w:sz w:val="24"/>
          <w:szCs w:val="24"/>
        </w:rPr>
        <w:drawing>
          <wp:inline distT="0" distB="0" distL="0" distR="0">
            <wp:extent cx="6474310" cy="2002647"/>
            <wp:effectExtent l="19050" t="0" r="2690" b="0"/>
            <wp:docPr id="1" name="Imagen 1" descr="C:\Users\Usuario\Desktop\deportes\Perfil topográfico sende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deportes\Perfil topográfico sendero.png"/>
                    <pic:cNvPicPr>
                      <a:picLocks noChangeAspect="1" noChangeArrowheads="1"/>
                    </pic:cNvPicPr>
                  </pic:nvPicPr>
                  <pic:blipFill>
                    <a:blip r:embed="rId5"/>
                    <a:srcRect/>
                    <a:stretch>
                      <a:fillRect/>
                    </a:stretch>
                  </pic:blipFill>
                  <pic:spPr bwMode="auto">
                    <a:xfrm>
                      <a:off x="0" y="0"/>
                      <a:ext cx="6490585" cy="2007681"/>
                    </a:xfrm>
                    <a:prstGeom prst="rect">
                      <a:avLst/>
                    </a:prstGeom>
                    <a:noFill/>
                    <a:ln w="9525">
                      <a:noFill/>
                      <a:miter lim="800000"/>
                      <a:headEnd/>
                      <a:tailEnd/>
                    </a:ln>
                  </pic:spPr>
                </pic:pic>
              </a:graphicData>
            </a:graphic>
          </wp:inline>
        </w:drawing>
      </w:r>
    </w:p>
    <w:p w:rsidR="00EB54A2" w:rsidRDefault="00EB54A2" w:rsidP="00EB54A2">
      <w:pPr>
        <w:pStyle w:val="Prrafodelista"/>
        <w:ind w:left="-131" w:right="-852"/>
        <w:rPr>
          <w:rFonts w:ascii="Arial" w:hAnsi="Arial" w:cs="Arial"/>
          <w:sz w:val="24"/>
          <w:szCs w:val="24"/>
        </w:rPr>
      </w:pPr>
    </w:p>
    <w:p w:rsidR="00133208" w:rsidRDefault="00133208" w:rsidP="00EB54A2">
      <w:pPr>
        <w:pStyle w:val="Prrafodelista"/>
        <w:ind w:left="-131" w:right="-852"/>
        <w:rPr>
          <w:rFonts w:ascii="Arial" w:hAnsi="Arial" w:cs="Arial"/>
          <w:sz w:val="24"/>
          <w:szCs w:val="24"/>
        </w:rPr>
      </w:pPr>
    </w:p>
    <w:p w:rsidR="00133208" w:rsidRDefault="00133208" w:rsidP="00EB54A2">
      <w:pPr>
        <w:pStyle w:val="Prrafodelista"/>
        <w:ind w:left="-131" w:right="-852"/>
        <w:rPr>
          <w:rFonts w:ascii="Arial" w:hAnsi="Arial" w:cs="Arial"/>
          <w:sz w:val="24"/>
          <w:szCs w:val="24"/>
        </w:rPr>
      </w:pPr>
    </w:p>
    <w:p w:rsidR="00133208" w:rsidRDefault="00133208" w:rsidP="00EB54A2">
      <w:pPr>
        <w:pStyle w:val="Prrafodelista"/>
        <w:ind w:left="-131" w:right="-852"/>
        <w:rPr>
          <w:rFonts w:ascii="Arial" w:hAnsi="Arial" w:cs="Arial"/>
          <w:sz w:val="24"/>
          <w:szCs w:val="24"/>
        </w:rPr>
      </w:pPr>
    </w:p>
    <w:p w:rsidR="00133208" w:rsidRPr="00682454" w:rsidRDefault="00133208" w:rsidP="00EB54A2">
      <w:pPr>
        <w:pStyle w:val="Prrafodelista"/>
        <w:ind w:left="-131" w:right="-852"/>
        <w:rPr>
          <w:rFonts w:ascii="Arial" w:hAnsi="Arial" w:cs="Arial"/>
          <w:sz w:val="24"/>
          <w:szCs w:val="24"/>
        </w:rPr>
      </w:pPr>
    </w:p>
    <w:p w:rsidR="00113F45" w:rsidRDefault="00133208" w:rsidP="00133208">
      <w:pPr>
        <w:pStyle w:val="Prrafodelista"/>
        <w:numPr>
          <w:ilvl w:val="0"/>
          <w:numId w:val="3"/>
        </w:numPr>
        <w:ind w:right="-852"/>
        <w:rPr>
          <w:rFonts w:ascii="Arial" w:hAnsi="Arial" w:cs="Arial"/>
          <w:sz w:val="24"/>
          <w:szCs w:val="24"/>
        </w:rPr>
      </w:pPr>
      <w:r w:rsidRPr="00133208">
        <w:rPr>
          <w:rFonts w:ascii="Arial" w:hAnsi="Arial" w:cs="Arial"/>
          <w:sz w:val="24"/>
          <w:szCs w:val="24"/>
        </w:rPr>
        <w:t>Mapa topográfico:</w:t>
      </w:r>
    </w:p>
    <w:p w:rsidR="00133208" w:rsidRDefault="00133208" w:rsidP="00133208">
      <w:pPr>
        <w:pStyle w:val="Prrafodelista"/>
        <w:ind w:left="-131" w:right="-852"/>
        <w:rPr>
          <w:rFonts w:ascii="Arial" w:hAnsi="Arial" w:cs="Arial"/>
          <w:sz w:val="24"/>
          <w:szCs w:val="24"/>
        </w:rPr>
      </w:pPr>
      <w:r>
        <w:rPr>
          <w:rFonts w:ascii="Arial" w:hAnsi="Arial" w:cs="Arial"/>
          <w:noProof/>
          <w:sz w:val="24"/>
          <w:szCs w:val="24"/>
        </w:rPr>
        <w:drawing>
          <wp:inline distT="0" distB="0" distL="0" distR="0">
            <wp:extent cx="4028772" cy="4469023"/>
            <wp:effectExtent l="19050" t="0" r="0" b="0"/>
            <wp:docPr id="2" name="Imagen 2" descr="C:\Users\Usuario\Desktop\deportes\mapa topográfico sende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deportes\mapa topográfico sendero.png"/>
                    <pic:cNvPicPr>
                      <a:picLocks noChangeAspect="1" noChangeArrowheads="1"/>
                    </pic:cNvPicPr>
                  </pic:nvPicPr>
                  <pic:blipFill>
                    <a:blip r:embed="rId6"/>
                    <a:srcRect/>
                    <a:stretch>
                      <a:fillRect/>
                    </a:stretch>
                  </pic:blipFill>
                  <pic:spPr bwMode="auto">
                    <a:xfrm>
                      <a:off x="0" y="0"/>
                      <a:ext cx="4035901" cy="4476931"/>
                    </a:xfrm>
                    <a:prstGeom prst="rect">
                      <a:avLst/>
                    </a:prstGeom>
                    <a:noFill/>
                    <a:ln w="9525">
                      <a:noFill/>
                      <a:miter lim="800000"/>
                      <a:headEnd/>
                      <a:tailEnd/>
                    </a:ln>
                  </pic:spPr>
                </pic:pic>
              </a:graphicData>
            </a:graphic>
          </wp:inline>
        </w:drawing>
      </w:r>
    </w:p>
    <w:p w:rsidR="009B0E78" w:rsidRDefault="009B0E78" w:rsidP="00133208">
      <w:pPr>
        <w:pStyle w:val="Prrafodelista"/>
        <w:ind w:left="-131" w:right="-852"/>
        <w:rPr>
          <w:rFonts w:ascii="Arial" w:hAnsi="Arial" w:cs="Arial"/>
          <w:sz w:val="24"/>
          <w:szCs w:val="24"/>
        </w:rPr>
      </w:pPr>
    </w:p>
    <w:p w:rsidR="009B0E78" w:rsidRDefault="009B0E78" w:rsidP="00133208">
      <w:pPr>
        <w:pStyle w:val="Prrafodelista"/>
        <w:ind w:left="-131" w:right="-852"/>
        <w:rPr>
          <w:rFonts w:ascii="Arial" w:hAnsi="Arial" w:cs="Arial"/>
          <w:sz w:val="24"/>
          <w:szCs w:val="24"/>
        </w:rPr>
      </w:pPr>
    </w:p>
    <w:p w:rsidR="009B0E78" w:rsidRDefault="009B0E78" w:rsidP="00133208">
      <w:pPr>
        <w:pStyle w:val="Prrafodelista"/>
        <w:ind w:left="-131" w:right="-852"/>
        <w:rPr>
          <w:rFonts w:ascii="Arial" w:hAnsi="Arial" w:cs="Arial"/>
          <w:sz w:val="24"/>
          <w:szCs w:val="24"/>
        </w:rPr>
      </w:pPr>
    </w:p>
    <w:p w:rsidR="00591430" w:rsidRDefault="00591430" w:rsidP="00591430">
      <w:pPr>
        <w:ind w:left="-851" w:right="-852"/>
        <w:rPr>
          <w:rFonts w:ascii="Arial" w:hAnsi="Arial" w:cs="Arial"/>
          <w:b/>
          <w:sz w:val="28"/>
          <w:szCs w:val="28"/>
          <w:u w:val="single"/>
        </w:rPr>
      </w:pPr>
      <w:r>
        <w:rPr>
          <w:rFonts w:ascii="Arial" w:hAnsi="Arial" w:cs="Arial"/>
          <w:b/>
          <w:sz w:val="28"/>
          <w:szCs w:val="28"/>
          <w:u w:val="single"/>
        </w:rPr>
        <w:t xml:space="preserve">Ruta larga: Cuevas del Campo - Mirador </w:t>
      </w:r>
      <w:r w:rsidRPr="001A2EDD">
        <w:rPr>
          <w:rFonts w:ascii="Arial" w:hAnsi="Arial" w:cs="Arial"/>
          <w:b/>
          <w:sz w:val="28"/>
          <w:szCs w:val="28"/>
          <w:u w:val="single"/>
        </w:rPr>
        <w:t xml:space="preserve">del </w:t>
      </w:r>
      <w:proofErr w:type="spellStart"/>
      <w:r w:rsidRPr="001A2EDD">
        <w:rPr>
          <w:rFonts w:ascii="Arial" w:hAnsi="Arial" w:cs="Arial"/>
          <w:b/>
          <w:sz w:val="28"/>
          <w:szCs w:val="28"/>
          <w:u w:val="single"/>
        </w:rPr>
        <w:t>Negratín</w:t>
      </w:r>
      <w:proofErr w:type="spellEnd"/>
      <w:r w:rsidRPr="001A2EDD">
        <w:rPr>
          <w:rFonts w:ascii="Arial" w:hAnsi="Arial" w:cs="Arial"/>
          <w:b/>
          <w:sz w:val="28"/>
          <w:szCs w:val="28"/>
          <w:u w:val="single"/>
        </w:rPr>
        <w:t xml:space="preserve"> – Chimeneas del </w:t>
      </w:r>
      <w:proofErr w:type="spellStart"/>
      <w:r w:rsidRPr="001A2EDD">
        <w:rPr>
          <w:rFonts w:ascii="Arial" w:hAnsi="Arial" w:cs="Arial"/>
          <w:b/>
          <w:sz w:val="28"/>
          <w:szCs w:val="28"/>
          <w:u w:val="single"/>
        </w:rPr>
        <w:t>Negratín</w:t>
      </w:r>
      <w:proofErr w:type="spellEnd"/>
    </w:p>
    <w:p w:rsidR="00A20B71" w:rsidRDefault="00591430" w:rsidP="0041396E">
      <w:pPr>
        <w:pStyle w:val="Prrafodelista"/>
        <w:numPr>
          <w:ilvl w:val="0"/>
          <w:numId w:val="4"/>
        </w:numPr>
        <w:ind w:left="284" w:right="-852" w:hanging="426"/>
        <w:rPr>
          <w:rFonts w:ascii="Arial" w:hAnsi="Arial" w:cs="Arial"/>
          <w:sz w:val="24"/>
          <w:szCs w:val="24"/>
          <w:lang w:bidi="es-ES"/>
        </w:rPr>
      </w:pPr>
      <w:r w:rsidRPr="00146BAB">
        <w:rPr>
          <w:rFonts w:ascii="Arial" w:hAnsi="Arial" w:cs="Arial"/>
          <w:sz w:val="24"/>
          <w:szCs w:val="24"/>
          <w:u w:val="single"/>
        </w:rPr>
        <w:t>Descripción de la ruta</w:t>
      </w:r>
      <w:r w:rsidR="001746DB">
        <w:rPr>
          <w:rFonts w:ascii="Arial" w:hAnsi="Arial" w:cs="Arial"/>
          <w:sz w:val="24"/>
          <w:szCs w:val="24"/>
          <w:u w:val="single"/>
        </w:rPr>
        <w:t>.</w:t>
      </w:r>
      <w:r w:rsidR="001746DB">
        <w:rPr>
          <w:rFonts w:ascii="Arial" w:hAnsi="Arial" w:cs="Arial"/>
          <w:sz w:val="24"/>
          <w:szCs w:val="24"/>
        </w:rPr>
        <w:t xml:space="preserve"> La ruta comienza en el Ayuntamiento de Cuevas del Campo.</w:t>
      </w:r>
      <w:r w:rsidRPr="001746DB">
        <w:rPr>
          <w:rFonts w:ascii="Arial" w:hAnsi="Arial" w:cs="Arial"/>
          <w:sz w:val="24"/>
          <w:szCs w:val="24"/>
          <w:lang w:bidi="es-ES"/>
        </w:rPr>
        <w:t xml:space="preserve"> </w:t>
      </w:r>
      <w:r w:rsidR="001746DB" w:rsidRPr="00590F05">
        <w:rPr>
          <w:rFonts w:ascii="Arial" w:hAnsi="Arial" w:cs="Arial"/>
          <w:sz w:val="24"/>
          <w:szCs w:val="24"/>
          <w:lang w:bidi="es-ES"/>
        </w:rPr>
        <w:t>La primera parte del recor</w:t>
      </w:r>
      <w:r w:rsidR="001746DB">
        <w:rPr>
          <w:rFonts w:ascii="Arial" w:hAnsi="Arial" w:cs="Arial"/>
          <w:sz w:val="24"/>
          <w:szCs w:val="24"/>
          <w:lang w:bidi="es-ES"/>
        </w:rPr>
        <w:t>rido se realiza por la calle principal</w:t>
      </w:r>
      <w:r w:rsidR="001746DB" w:rsidRPr="00590F05">
        <w:rPr>
          <w:rFonts w:ascii="Arial" w:hAnsi="Arial" w:cs="Arial"/>
          <w:sz w:val="24"/>
          <w:szCs w:val="24"/>
          <w:lang w:bidi="es-ES"/>
        </w:rPr>
        <w:t xml:space="preserve"> del pueblo, pasando por la iglesia</w:t>
      </w:r>
      <w:r w:rsidR="001746DB">
        <w:rPr>
          <w:rFonts w:ascii="Arial" w:hAnsi="Arial" w:cs="Arial"/>
          <w:sz w:val="24"/>
          <w:szCs w:val="24"/>
          <w:lang w:bidi="es-ES"/>
        </w:rPr>
        <w:t xml:space="preserve"> de San Isidro (patrón del municipio),</w:t>
      </w:r>
      <w:r w:rsidR="001746DB" w:rsidRPr="00590F05">
        <w:rPr>
          <w:rFonts w:ascii="Arial" w:hAnsi="Arial" w:cs="Arial"/>
          <w:sz w:val="24"/>
          <w:szCs w:val="24"/>
          <w:lang w:bidi="es-ES"/>
        </w:rPr>
        <w:t xml:space="preserve"> la cuál es una construcción del siglo XX. En esta parte contemplamos viviendas generalmente de dos plantas realizadas a principios del siglo XX, posteriormente restauradas. Casi todas estas vivien</w:t>
      </w:r>
      <w:r w:rsidR="001746DB">
        <w:rPr>
          <w:rFonts w:ascii="Arial" w:hAnsi="Arial" w:cs="Arial"/>
          <w:sz w:val="24"/>
          <w:szCs w:val="24"/>
          <w:lang w:bidi="es-ES"/>
        </w:rPr>
        <w:t>das cuentan con un amplio patio</w:t>
      </w:r>
      <w:r w:rsidR="001746DB" w:rsidRPr="00590F05">
        <w:rPr>
          <w:rFonts w:ascii="Arial" w:hAnsi="Arial" w:cs="Arial"/>
          <w:sz w:val="24"/>
          <w:szCs w:val="24"/>
          <w:lang w:bidi="es-ES"/>
        </w:rPr>
        <w:t xml:space="preserve"> en la parte trasera, el cual en sus principios eran corrales donde se cobijaba el ganado doméstico. Posteriormente, nos adentramos en un bosque de olivar principalmente centenario (3 km de zona de riego), creando distintos desniveles, separados por terrazas hechas de piedra. Generalmente, estas explotaciones olivareras son pequeñas y de origen familiar. Esta es una de las zonas donde se encuentra el olivar más antiguo de la localidad. </w:t>
      </w:r>
      <w:r w:rsidR="00C5538E">
        <w:rPr>
          <w:rFonts w:ascii="Arial" w:hAnsi="Arial" w:cs="Arial"/>
          <w:sz w:val="24"/>
          <w:szCs w:val="24"/>
          <w:lang w:bidi="es-ES"/>
        </w:rPr>
        <w:t xml:space="preserve"> </w:t>
      </w:r>
    </w:p>
    <w:p w:rsidR="00A20B71" w:rsidRDefault="001746DB" w:rsidP="00920373">
      <w:pPr>
        <w:pStyle w:val="Prrafodelista"/>
        <w:ind w:left="284" w:right="-852"/>
        <w:rPr>
          <w:rFonts w:ascii="Arial" w:hAnsi="Arial" w:cs="Arial"/>
          <w:sz w:val="24"/>
          <w:szCs w:val="24"/>
          <w:lang w:bidi="es-ES"/>
        </w:rPr>
      </w:pPr>
      <w:r w:rsidRPr="00C5538E">
        <w:rPr>
          <w:rFonts w:ascii="Arial" w:hAnsi="Arial" w:cs="Arial"/>
          <w:sz w:val="24"/>
          <w:szCs w:val="24"/>
          <w:lang w:bidi="es-ES"/>
        </w:rPr>
        <w:t>En el primer kilómetro de este tramo se encuentra el cementerio más antiguo de Cuevas del Campo, clausurado en 1918 debido a la falta de espacio provocado por los numerosos enterramientos producidos por la alta mortalidad debida a una epidemia de peste. El siguiente tramo consta de zona de siembra de cereal de secano. En el último tramo hasta el mirador se compone de una zona de pinar repoblado a mediados del siglo pasado.</w:t>
      </w:r>
    </w:p>
    <w:p w:rsidR="00A20B71" w:rsidRDefault="00A20B71" w:rsidP="00920373">
      <w:pPr>
        <w:pStyle w:val="Prrafodelista"/>
        <w:ind w:left="284" w:right="-852"/>
        <w:rPr>
          <w:rFonts w:ascii="Arial" w:hAnsi="Arial" w:cs="Arial"/>
          <w:sz w:val="24"/>
          <w:szCs w:val="24"/>
          <w:lang w:bidi="es-ES"/>
        </w:rPr>
      </w:pPr>
    </w:p>
    <w:p w:rsidR="001746DB" w:rsidRPr="00A20B71" w:rsidRDefault="001746DB" w:rsidP="00920373">
      <w:pPr>
        <w:pStyle w:val="Prrafodelista"/>
        <w:ind w:left="284" w:right="-852"/>
        <w:rPr>
          <w:rFonts w:ascii="Arial" w:hAnsi="Arial" w:cs="Arial"/>
          <w:sz w:val="24"/>
          <w:szCs w:val="24"/>
          <w:lang w:bidi="es-ES"/>
        </w:rPr>
      </w:pPr>
      <w:r w:rsidRPr="00A20B71">
        <w:rPr>
          <w:rFonts w:ascii="Arial" w:hAnsi="Arial" w:cs="Arial"/>
          <w:sz w:val="24"/>
          <w:szCs w:val="24"/>
        </w:rPr>
        <w:lastRenderedPageBreak/>
        <w:t xml:space="preserve">Al llegar al Área Recreativa del Mirador del </w:t>
      </w:r>
      <w:proofErr w:type="spellStart"/>
      <w:r w:rsidRPr="00A20B71">
        <w:rPr>
          <w:rFonts w:ascii="Arial" w:hAnsi="Arial" w:cs="Arial"/>
          <w:sz w:val="24"/>
          <w:szCs w:val="24"/>
        </w:rPr>
        <w:t>Negratín</w:t>
      </w:r>
      <w:proofErr w:type="spellEnd"/>
      <w:r w:rsidRPr="00A20B71">
        <w:rPr>
          <w:rFonts w:ascii="Arial" w:hAnsi="Arial" w:cs="Arial"/>
          <w:sz w:val="24"/>
          <w:szCs w:val="24"/>
        </w:rPr>
        <w:t xml:space="preserve">, conectamos con el sendero local “Chimeneas del </w:t>
      </w:r>
      <w:proofErr w:type="spellStart"/>
      <w:r w:rsidRPr="00A20B71">
        <w:rPr>
          <w:rFonts w:ascii="Arial" w:hAnsi="Arial" w:cs="Arial"/>
          <w:sz w:val="24"/>
          <w:szCs w:val="24"/>
        </w:rPr>
        <w:t>Negratín</w:t>
      </w:r>
      <w:proofErr w:type="spellEnd"/>
      <w:r w:rsidRPr="00A20B71">
        <w:rPr>
          <w:rFonts w:ascii="Arial" w:hAnsi="Arial" w:cs="Arial"/>
          <w:sz w:val="24"/>
          <w:szCs w:val="24"/>
        </w:rPr>
        <w:t>”. Estamos en el “</w:t>
      </w:r>
      <w:proofErr w:type="spellStart"/>
      <w:r w:rsidRPr="00A20B71">
        <w:rPr>
          <w:rFonts w:ascii="Arial" w:hAnsi="Arial" w:cs="Arial"/>
          <w:sz w:val="24"/>
          <w:szCs w:val="24"/>
        </w:rPr>
        <w:t>Geoparque</w:t>
      </w:r>
      <w:proofErr w:type="spellEnd"/>
      <w:r w:rsidRPr="00A20B71">
        <w:rPr>
          <w:rFonts w:ascii="Arial" w:hAnsi="Arial" w:cs="Arial"/>
          <w:sz w:val="24"/>
          <w:szCs w:val="24"/>
        </w:rPr>
        <w:t xml:space="preserve"> de Granada”, declarado por la UNESCO en julio de 2020. Tomando el sentido recomendado, en dirección Sureste, en unos 50 metros comenzamos a transitar por una bonita senda que serpentea entre formaciones de </w:t>
      </w:r>
      <w:proofErr w:type="spellStart"/>
      <w:r w:rsidRPr="00A20B71">
        <w:rPr>
          <w:rFonts w:ascii="Arial" w:hAnsi="Arial" w:cs="Arial"/>
          <w:sz w:val="24"/>
          <w:szCs w:val="24"/>
        </w:rPr>
        <w:t>badlands</w:t>
      </w:r>
      <w:proofErr w:type="spellEnd"/>
      <w:r w:rsidRPr="00A20B71">
        <w:rPr>
          <w:rFonts w:ascii="Arial" w:hAnsi="Arial" w:cs="Arial"/>
          <w:sz w:val="24"/>
          <w:szCs w:val="24"/>
        </w:rPr>
        <w:t xml:space="preserve"> hasta el kilómetro 1,5, con impresionantes vistas hacia el pantano del </w:t>
      </w:r>
      <w:proofErr w:type="spellStart"/>
      <w:r w:rsidRPr="00A20B71">
        <w:rPr>
          <w:rFonts w:ascii="Arial" w:hAnsi="Arial" w:cs="Arial"/>
          <w:sz w:val="24"/>
          <w:szCs w:val="24"/>
        </w:rPr>
        <w:t>Negratín</w:t>
      </w:r>
      <w:proofErr w:type="spellEnd"/>
      <w:r w:rsidRPr="00A20B71">
        <w:rPr>
          <w:rFonts w:ascii="Arial" w:hAnsi="Arial" w:cs="Arial"/>
          <w:sz w:val="24"/>
          <w:szCs w:val="24"/>
        </w:rPr>
        <w:t>. En este punto descenderemos hasta la orilla del pantano llaneando por la misma donde encontraremos impresionantes formaciones de ‘Chimeneas de hadas’. Tras ‘costear’ durante 1,3 kilómetros comenzaremos a ascender por un barranco para tomar altura hasta una senda que nos conduce en dirección norte-noroeste, hasta el kilómetro 4,8 que enlazaremos con un cómodo carril de tierra que, tras varios cruces, nos conducirá de nuevo hasta el Área Rec</w:t>
      </w:r>
      <w:r w:rsidR="00B34AA5">
        <w:rPr>
          <w:rFonts w:ascii="Arial" w:hAnsi="Arial" w:cs="Arial"/>
          <w:sz w:val="24"/>
          <w:szCs w:val="24"/>
        </w:rPr>
        <w:t xml:space="preserve">reativa ‘Mirador del </w:t>
      </w:r>
      <w:proofErr w:type="spellStart"/>
      <w:r w:rsidR="00B34AA5">
        <w:rPr>
          <w:rFonts w:ascii="Arial" w:hAnsi="Arial" w:cs="Arial"/>
          <w:sz w:val="24"/>
          <w:szCs w:val="24"/>
        </w:rPr>
        <w:t>Negratín</w:t>
      </w:r>
      <w:proofErr w:type="spellEnd"/>
      <w:r w:rsidR="00B34AA5">
        <w:rPr>
          <w:rFonts w:ascii="Arial" w:hAnsi="Arial" w:cs="Arial"/>
          <w:sz w:val="24"/>
          <w:szCs w:val="24"/>
        </w:rPr>
        <w:t xml:space="preserve">’ </w:t>
      </w:r>
      <w:r w:rsidRPr="00A20B71">
        <w:rPr>
          <w:rFonts w:ascii="Arial" w:hAnsi="Arial" w:cs="Arial"/>
          <w:sz w:val="24"/>
          <w:szCs w:val="24"/>
        </w:rPr>
        <w:t>y finalizando nuestro sendero.</w:t>
      </w:r>
    </w:p>
    <w:p w:rsidR="00591430" w:rsidRPr="00B16DD3" w:rsidRDefault="00591430" w:rsidP="009866CC">
      <w:pPr>
        <w:pStyle w:val="Prrafodelista"/>
        <w:ind w:left="360" w:right="-852"/>
        <w:rPr>
          <w:rFonts w:ascii="Arial" w:hAnsi="Arial" w:cs="Arial"/>
          <w:b/>
          <w:sz w:val="28"/>
          <w:szCs w:val="28"/>
          <w:u w:val="single"/>
        </w:rPr>
      </w:pPr>
    </w:p>
    <w:p w:rsidR="00591430" w:rsidRPr="00B16DD3" w:rsidRDefault="00591430" w:rsidP="00591430">
      <w:pPr>
        <w:pStyle w:val="Prrafodelista"/>
        <w:numPr>
          <w:ilvl w:val="0"/>
          <w:numId w:val="2"/>
        </w:numPr>
        <w:ind w:right="-852"/>
        <w:rPr>
          <w:rFonts w:ascii="Arial" w:hAnsi="Arial" w:cs="Arial"/>
          <w:b/>
          <w:sz w:val="28"/>
          <w:szCs w:val="28"/>
          <w:u w:val="single"/>
        </w:rPr>
      </w:pPr>
      <w:r w:rsidRPr="0041396E">
        <w:rPr>
          <w:rFonts w:ascii="Arial" w:hAnsi="Arial" w:cs="Arial"/>
          <w:sz w:val="24"/>
          <w:szCs w:val="24"/>
          <w:u w:val="single"/>
        </w:rPr>
        <w:t xml:space="preserve">Tipo de </w:t>
      </w:r>
      <w:r w:rsidR="009866CC" w:rsidRPr="0041396E">
        <w:rPr>
          <w:rFonts w:ascii="Arial" w:hAnsi="Arial" w:cs="Arial"/>
          <w:sz w:val="24"/>
          <w:szCs w:val="24"/>
          <w:u w:val="single"/>
        </w:rPr>
        <w:t>recorrido</w:t>
      </w:r>
      <w:r w:rsidR="009866CC">
        <w:rPr>
          <w:rFonts w:ascii="Arial" w:hAnsi="Arial" w:cs="Arial"/>
          <w:sz w:val="24"/>
          <w:szCs w:val="24"/>
        </w:rPr>
        <w:t>: lineal</w:t>
      </w:r>
      <w:r>
        <w:rPr>
          <w:rFonts w:ascii="Arial" w:hAnsi="Arial" w:cs="Arial"/>
          <w:sz w:val="24"/>
          <w:szCs w:val="24"/>
        </w:rPr>
        <w:t>.</w:t>
      </w:r>
    </w:p>
    <w:p w:rsidR="009866CC" w:rsidRPr="009866CC" w:rsidRDefault="00591430" w:rsidP="00591430">
      <w:pPr>
        <w:pStyle w:val="Prrafodelista"/>
        <w:numPr>
          <w:ilvl w:val="0"/>
          <w:numId w:val="2"/>
        </w:numPr>
        <w:ind w:right="-852"/>
        <w:rPr>
          <w:rFonts w:ascii="Arial" w:hAnsi="Arial" w:cs="Arial"/>
          <w:b/>
          <w:sz w:val="28"/>
          <w:szCs w:val="28"/>
          <w:u w:val="single"/>
        </w:rPr>
      </w:pPr>
      <w:r w:rsidRPr="0041396E">
        <w:rPr>
          <w:rFonts w:ascii="Arial" w:hAnsi="Arial" w:cs="Arial"/>
          <w:sz w:val="24"/>
          <w:szCs w:val="24"/>
          <w:u w:val="single"/>
        </w:rPr>
        <w:t>Punto de inicio</w:t>
      </w:r>
      <w:r w:rsidR="009866CC" w:rsidRPr="0041396E">
        <w:rPr>
          <w:rFonts w:ascii="Arial" w:hAnsi="Arial" w:cs="Arial"/>
          <w:sz w:val="24"/>
          <w:szCs w:val="24"/>
          <w:u w:val="single"/>
        </w:rPr>
        <w:t xml:space="preserve"> de la ruta</w:t>
      </w:r>
      <w:r w:rsidR="009866CC">
        <w:rPr>
          <w:rFonts w:ascii="Arial" w:hAnsi="Arial" w:cs="Arial"/>
          <w:sz w:val="24"/>
          <w:szCs w:val="24"/>
        </w:rPr>
        <w:t>: Ayuntamiento Cuevas del Campo.</w:t>
      </w:r>
    </w:p>
    <w:p w:rsidR="00591430" w:rsidRPr="00B16DD3" w:rsidRDefault="009866CC" w:rsidP="00591430">
      <w:pPr>
        <w:pStyle w:val="Prrafodelista"/>
        <w:numPr>
          <w:ilvl w:val="0"/>
          <w:numId w:val="2"/>
        </w:numPr>
        <w:ind w:right="-852"/>
        <w:rPr>
          <w:rFonts w:ascii="Arial" w:hAnsi="Arial" w:cs="Arial"/>
          <w:b/>
          <w:sz w:val="28"/>
          <w:szCs w:val="28"/>
          <w:u w:val="single"/>
        </w:rPr>
      </w:pPr>
      <w:r w:rsidRPr="0041396E">
        <w:rPr>
          <w:rFonts w:ascii="Arial" w:hAnsi="Arial" w:cs="Arial"/>
          <w:sz w:val="24"/>
          <w:szCs w:val="24"/>
          <w:u w:val="single"/>
        </w:rPr>
        <w:t>Punto final de la ruta</w:t>
      </w:r>
      <w:r w:rsidR="00591430">
        <w:rPr>
          <w:rFonts w:ascii="Arial" w:hAnsi="Arial" w:cs="Arial"/>
          <w:sz w:val="24"/>
          <w:szCs w:val="24"/>
        </w:rPr>
        <w:t xml:space="preserve">: Área Recreativa Mirador del </w:t>
      </w:r>
      <w:proofErr w:type="spellStart"/>
      <w:r w:rsidR="00591430">
        <w:rPr>
          <w:rFonts w:ascii="Arial" w:hAnsi="Arial" w:cs="Arial"/>
          <w:sz w:val="24"/>
          <w:szCs w:val="24"/>
        </w:rPr>
        <w:t>Negratín</w:t>
      </w:r>
      <w:proofErr w:type="spellEnd"/>
      <w:r w:rsidR="00591430">
        <w:rPr>
          <w:rFonts w:ascii="Arial" w:hAnsi="Arial" w:cs="Arial"/>
          <w:sz w:val="24"/>
          <w:szCs w:val="24"/>
        </w:rPr>
        <w:t>.</w:t>
      </w:r>
    </w:p>
    <w:p w:rsidR="00591430" w:rsidRPr="00B16DD3" w:rsidRDefault="009866CC" w:rsidP="00591430">
      <w:pPr>
        <w:pStyle w:val="Prrafodelista"/>
        <w:numPr>
          <w:ilvl w:val="0"/>
          <w:numId w:val="2"/>
        </w:numPr>
        <w:ind w:right="-852"/>
        <w:rPr>
          <w:rFonts w:ascii="Arial" w:hAnsi="Arial" w:cs="Arial"/>
          <w:b/>
          <w:sz w:val="28"/>
          <w:szCs w:val="28"/>
          <w:u w:val="single"/>
        </w:rPr>
      </w:pPr>
      <w:r w:rsidRPr="0041396E">
        <w:rPr>
          <w:rFonts w:ascii="Arial" w:hAnsi="Arial" w:cs="Arial"/>
          <w:sz w:val="24"/>
          <w:szCs w:val="24"/>
          <w:u w:val="single"/>
        </w:rPr>
        <w:t>Distancia total</w:t>
      </w:r>
      <w:r>
        <w:rPr>
          <w:rFonts w:ascii="Arial" w:hAnsi="Arial" w:cs="Arial"/>
          <w:sz w:val="24"/>
          <w:szCs w:val="24"/>
        </w:rPr>
        <w:t>: 11</w:t>
      </w:r>
      <w:r w:rsidR="00591430">
        <w:rPr>
          <w:rFonts w:ascii="Arial" w:hAnsi="Arial" w:cs="Arial"/>
          <w:sz w:val="24"/>
          <w:szCs w:val="24"/>
        </w:rPr>
        <w:t>,2 km.</w:t>
      </w:r>
    </w:p>
    <w:p w:rsidR="00591430" w:rsidRPr="00B16DD3" w:rsidRDefault="00A90751" w:rsidP="00591430">
      <w:pPr>
        <w:pStyle w:val="Prrafodelista"/>
        <w:numPr>
          <w:ilvl w:val="0"/>
          <w:numId w:val="2"/>
        </w:numPr>
        <w:ind w:right="-852"/>
        <w:rPr>
          <w:rFonts w:ascii="Arial" w:hAnsi="Arial" w:cs="Arial"/>
          <w:b/>
          <w:sz w:val="28"/>
          <w:szCs w:val="28"/>
          <w:u w:val="single"/>
        </w:rPr>
      </w:pPr>
      <w:r w:rsidRPr="0041396E">
        <w:rPr>
          <w:rFonts w:ascii="Arial" w:hAnsi="Arial" w:cs="Arial"/>
          <w:sz w:val="24"/>
          <w:szCs w:val="24"/>
          <w:u w:val="single"/>
        </w:rPr>
        <w:t>Tiempo de marcha estimado</w:t>
      </w:r>
      <w:r>
        <w:rPr>
          <w:rFonts w:ascii="Arial" w:hAnsi="Arial" w:cs="Arial"/>
          <w:sz w:val="24"/>
          <w:szCs w:val="24"/>
        </w:rPr>
        <w:t>: 3</w:t>
      </w:r>
      <w:r w:rsidR="00591430">
        <w:rPr>
          <w:rFonts w:ascii="Arial" w:hAnsi="Arial" w:cs="Arial"/>
          <w:sz w:val="24"/>
          <w:szCs w:val="24"/>
        </w:rPr>
        <w:t xml:space="preserve"> horas 30 minutos</w:t>
      </w:r>
      <w:r>
        <w:rPr>
          <w:rFonts w:ascii="Arial" w:hAnsi="Arial" w:cs="Arial"/>
          <w:sz w:val="24"/>
          <w:szCs w:val="24"/>
        </w:rPr>
        <w:t xml:space="preserve"> – 4 horas</w:t>
      </w:r>
      <w:r w:rsidR="00F66986">
        <w:rPr>
          <w:rFonts w:ascii="Arial" w:hAnsi="Arial" w:cs="Arial"/>
          <w:sz w:val="24"/>
          <w:szCs w:val="24"/>
        </w:rPr>
        <w:t>.</w:t>
      </w:r>
    </w:p>
    <w:p w:rsidR="00591430" w:rsidRPr="00B16DD3" w:rsidRDefault="00FE597C" w:rsidP="00591430">
      <w:pPr>
        <w:pStyle w:val="Prrafodelista"/>
        <w:numPr>
          <w:ilvl w:val="0"/>
          <w:numId w:val="2"/>
        </w:numPr>
        <w:ind w:right="-852"/>
        <w:rPr>
          <w:rFonts w:ascii="Arial" w:hAnsi="Arial" w:cs="Arial"/>
          <w:b/>
          <w:sz w:val="28"/>
          <w:szCs w:val="28"/>
          <w:u w:val="single"/>
        </w:rPr>
      </w:pPr>
      <w:r w:rsidRPr="0041396E">
        <w:rPr>
          <w:rFonts w:ascii="Arial" w:hAnsi="Arial" w:cs="Arial"/>
          <w:sz w:val="24"/>
          <w:szCs w:val="24"/>
          <w:u w:val="single"/>
        </w:rPr>
        <w:t>Desnivel positivo</w:t>
      </w:r>
      <w:r>
        <w:rPr>
          <w:rFonts w:ascii="Arial" w:hAnsi="Arial" w:cs="Arial"/>
          <w:sz w:val="24"/>
          <w:szCs w:val="24"/>
        </w:rPr>
        <w:t>: 410</w:t>
      </w:r>
      <w:r w:rsidR="00591430">
        <w:rPr>
          <w:rFonts w:ascii="Arial" w:hAnsi="Arial" w:cs="Arial"/>
          <w:sz w:val="24"/>
          <w:szCs w:val="24"/>
        </w:rPr>
        <w:t xml:space="preserve"> metros.</w:t>
      </w:r>
    </w:p>
    <w:p w:rsidR="00591430" w:rsidRPr="00682454" w:rsidRDefault="00591430" w:rsidP="00591430">
      <w:pPr>
        <w:pStyle w:val="Prrafodelista"/>
        <w:numPr>
          <w:ilvl w:val="0"/>
          <w:numId w:val="2"/>
        </w:numPr>
        <w:ind w:right="-852"/>
        <w:rPr>
          <w:rFonts w:ascii="Arial" w:hAnsi="Arial" w:cs="Arial"/>
          <w:b/>
          <w:sz w:val="28"/>
          <w:szCs w:val="28"/>
          <w:u w:val="single"/>
        </w:rPr>
      </w:pPr>
      <w:r w:rsidRPr="0041396E">
        <w:rPr>
          <w:rFonts w:ascii="Arial" w:hAnsi="Arial" w:cs="Arial"/>
          <w:sz w:val="24"/>
          <w:szCs w:val="24"/>
          <w:u w:val="single"/>
        </w:rPr>
        <w:t>Dificultad</w:t>
      </w:r>
      <w:r>
        <w:rPr>
          <w:rFonts w:ascii="Arial" w:hAnsi="Arial" w:cs="Arial"/>
          <w:sz w:val="24"/>
          <w:szCs w:val="24"/>
        </w:rPr>
        <w:t>: media</w:t>
      </w:r>
      <w:r w:rsidR="00A46EFA">
        <w:rPr>
          <w:rFonts w:ascii="Arial" w:hAnsi="Arial" w:cs="Arial"/>
          <w:sz w:val="24"/>
          <w:szCs w:val="24"/>
        </w:rPr>
        <w:t xml:space="preserve"> – alta.</w:t>
      </w:r>
    </w:p>
    <w:p w:rsidR="009B0E78" w:rsidRDefault="009B0E78" w:rsidP="00133208">
      <w:pPr>
        <w:pStyle w:val="Prrafodelista"/>
        <w:ind w:left="-131" w:right="-852"/>
        <w:rPr>
          <w:rFonts w:ascii="Arial" w:hAnsi="Arial" w:cs="Arial"/>
          <w:sz w:val="24"/>
          <w:szCs w:val="24"/>
        </w:rPr>
      </w:pPr>
    </w:p>
    <w:p w:rsidR="009B0E78" w:rsidRDefault="009B0E78" w:rsidP="00133208">
      <w:pPr>
        <w:pStyle w:val="Prrafodelista"/>
        <w:ind w:left="-131" w:right="-852"/>
        <w:rPr>
          <w:rFonts w:ascii="Arial" w:hAnsi="Arial" w:cs="Arial"/>
          <w:sz w:val="24"/>
          <w:szCs w:val="24"/>
        </w:rPr>
      </w:pPr>
    </w:p>
    <w:p w:rsidR="009B0E78" w:rsidRDefault="009B0E78" w:rsidP="00133208">
      <w:pPr>
        <w:pStyle w:val="Prrafodelista"/>
        <w:ind w:left="-131" w:right="-852"/>
        <w:rPr>
          <w:rFonts w:ascii="Arial" w:hAnsi="Arial" w:cs="Arial"/>
          <w:sz w:val="24"/>
          <w:szCs w:val="24"/>
        </w:rPr>
      </w:pPr>
    </w:p>
    <w:p w:rsidR="009B0E78" w:rsidRDefault="009B0E78" w:rsidP="00133208">
      <w:pPr>
        <w:pStyle w:val="Prrafodelista"/>
        <w:ind w:left="-131" w:right="-852"/>
        <w:rPr>
          <w:rFonts w:ascii="Arial" w:hAnsi="Arial" w:cs="Arial"/>
          <w:sz w:val="24"/>
          <w:szCs w:val="24"/>
        </w:rPr>
      </w:pPr>
    </w:p>
    <w:p w:rsidR="009B0E78" w:rsidRDefault="009B0E78" w:rsidP="00133208">
      <w:pPr>
        <w:pStyle w:val="Prrafodelista"/>
        <w:ind w:left="-131" w:right="-852"/>
        <w:rPr>
          <w:rFonts w:ascii="Arial" w:hAnsi="Arial" w:cs="Arial"/>
          <w:sz w:val="24"/>
          <w:szCs w:val="24"/>
        </w:rPr>
      </w:pPr>
    </w:p>
    <w:p w:rsidR="009B0E78" w:rsidRDefault="009B0E78" w:rsidP="00133208">
      <w:pPr>
        <w:pStyle w:val="Prrafodelista"/>
        <w:ind w:left="-131" w:right="-852"/>
        <w:rPr>
          <w:rFonts w:ascii="Arial" w:hAnsi="Arial" w:cs="Arial"/>
          <w:sz w:val="24"/>
          <w:szCs w:val="24"/>
        </w:rPr>
      </w:pPr>
    </w:p>
    <w:p w:rsidR="009B0E78" w:rsidRDefault="009B0E78" w:rsidP="00133208">
      <w:pPr>
        <w:pStyle w:val="Prrafodelista"/>
        <w:ind w:left="-131" w:right="-852"/>
        <w:rPr>
          <w:rFonts w:ascii="Arial" w:hAnsi="Arial" w:cs="Arial"/>
          <w:sz w:val="24"/>
          <w:szCs w:val="24"/>
        </w:rPr>
      </w:pPr>
    </w:p>
    <w:p w:rsidR="009B0E78" w:rsidRDefault="009B0E78" w:rsidP="00133208">
      <w:pPr>
        <w:pStyle w:val="Prrafodelista"/>
        <w:ind w:left="-131" w:right="-852"/>
        <w:rPr>
          <w:rFonts w:ascii="Arial" w:hAnsi="Arial" w:cs="Arial"/>
          <w:sz w:val="24"/>
          <w:szCs w:val="24"/>
        </w:rPr>
      </w:pPr>
    </w:p>
    <w:p w:rsidR="009B0E78" w:rsidRDefault="009B0E78" w:rsidP="00133208">
      <w:pPr>
        <w:pStyle w:val="Prrafodelista"/>
        <w:ind w:left="-131" w:right="-852"/>
        <w:rPr>
          <w:rFonts w:ascii="Arial" w:hAnsi="Arial" w:cs="Arial"/>
          <w:sz w:val="24"/>
          <w:szCs w:val="24"/>
        </w:rPr>
      </w:pPr>
    </w:p>
    <w:p w:rsidR="009B0E78" w:rsidRDefault="009B0E78" w:rsidP="00133208">
      <w:pPr>
        <w:pStyle w:val="Prrafodelista"/>
        <w:ind w:left="-131" w:right="-852"/>
        <w:rPr>
          <w:rFonts w:ascii="Arial" w:hAnsi="Arial" w:cs="Arial"/>
          <w:sz w:val="24"/>
          <w:szCs w:val="24"/>
        </w:rPr>
      </w:pPr>
    </w:p>
    <w:p w:rsidR="006E69CD" w:rsidRDefault="006E69CD" w:rsidP="00133208">
      <w:pPr>
        <w:pStyle w:val="Prrafodelista"/>
        <w:ind w:left="-131" w:right="-852"/>
        <w:rPr>
          <w:rFonts w:ascii="Arial" w:hAnsi="Arial" w:cs="Arial"/>
          <w:sz w:val="24"/>
          <w:szCs w:val="24"/>
        </w:rPr>
      </w:pPr>
    </w:p>
    <w:p w:rsidR="006E69CD" w:rsidRDefault="006E69CD" w:rsidP="00133208">
      <w:pPr>
        <w:pStyle w:val="Prrafodelista"/>
        <w:ind w:left="-131" w:right="-852"/>
        <w:rPr>
          <w:rFonts w:ascii="Arial" w:hAnsi="Arial" w:cs="Arial"/>
          <w:sz w:val="24"/>
          <w:szCs w:val="24"/>
        </w:rPr>
      </w:pPr>
    </w:p>
    <w:p w:rsidR="006E69CD" w:rsidRDefault="006E69CD" w:rsidP="00133208">
      <w:pPr>
        <w:pStyle w:val="Prrafodelista"/>
        <w:ind w:left="-131" w:right="-852"/>
        <w:rPr>
          <w:rFonts w:ascii="Arial" w:hAnsi="Arial" w:cs="Arial"/>
          <w:sz w:val="24"/>
          <w:szCs w:val="24"/>
        </w:rPr>
      </w:pPr>
    </w:p>
    <w:p w:rsidR="006E69CD" w:rsidRDefault="006E69CD" w:rsidP="00133208">
      <w:pPr>
        <w:pStyle w:val="Prrafodelista"/>
        <w:ind w:left="-131" w:right="-852"/>
        <w:rPr>
          <w:rFonts w:ascii="Arial" w:hAnsi="Arial" w:cs="Arial"/>
          <w:sz w:val="24"/>
          <w:szCs w:val="24"/>
        </w:rPr>
      </w:pPr>
    </w:p>
    <w:p w:rsidR="006E69CD" w:rsidRDefault="006E69CD" w:rsidP="00133208">
      <w:pPr>
        <w:pStyle w:val="Prrafodelista"/>
        <w:ind w:left="-131" w:right="-852"/>
        <w:rPr>
          <w:rFonts w:ascii="Arial" w:hAnsi="Arial" w:cs="Arial"/>
          <w:sz w:val="24"/>
          <w:szCs w:val="24"/>
        </w:rPr>
      </w:pPr>
    </w:p>
    <w:p w:rsidR="006E69CD" w:rsidRDefault="006E69CD" w:rsidP="00133208">
      <w:pPr>
        <w:pStyle w:val="Prrafodelista"/>
        <w:ind w:left="-131" w:right="-852"/>
        <w:rPr>
          <w:rFonts w:ascii="Arial" w:hAnsi="Arial" w:cs="Arial"/>
          <w:sz w:val="24"/>
          <w:szCs w:val="24"/>
        </w:rPr>
      </w:pPr>
    </w:p>
    <w:p w:rsidR="006E69CD" w:rsidRDefault="006E69CD" w:rsidP="00133208">
      <w:pPr>
        <w:pStyle w:val="Prrafodelista"/>
        <w:ind w:left="-131" w:right="-852"/>
        <w:rPr>
          <w:rFonts w:ascii="Arial" w:hAnsi="Arial" w:cs="Arial"/>
          <w:sz w:val="24"/>
          <w:szCs w:val="24"/>
        </w:rPr>
      </w:pPr>
    </w:p>
    <w:p w:rsidR="009B0E78" w:rsidRDefault="009B0E78" w:rsidP="00133208">
      <w:pPr>
        <w:pStyle w:val="Prrafodelista"/>
        <w:ind w:left="-131" w:right="-852"/>
        <w:rPr>
          <w:rFonts w:ascii="Arial" w:hAnsi="Arial" w:cs="Arial"/>
          <w:sz w:val="24"/>
          <w:szCs w:val="24"/>
        </w:rPr>
      </w:pPr>
    </w:p>
    <w:p w:rsidR="009B0E78" w:rsidRDefault="009B0E78" w:rsidP="00133208">
      <w:pPr>
        <w:pStyle w:val="Prrafodelista"/>
        <w:ind w:left="-131" w:right="-852"/>
        <w:rPr>
          <w:rFonts w:ascii="Arial" w:hAnsi="Arial" w:cs="Arial"/>
          <w:sz w:val="24"/>
          <w:szCs w:val="24"/>
        </w:rPr>
      </w:pPr>
    </w:p>
    <w:p w:rsidR="009B0E78" w:rsidRDefault="009B0E78" w:rsidP="00133208">
      <w:pPr>
        <w:pStyle w:val="Prrafodelista"/>
        <w:ind w:left="-131" w:right="-852"/>
        <w:rPr>
          <w:rFonts w:ascii="Arial" w:hAnsi="Arial" w:cs="Arial"/>
          <w:sz w:val="24"/>
          <w:szCs w:val="24"/>
        </w:rPr>
      </w:pPr>
    </w:p>
    <w:p w:rsidR="00BF5541" w:rsidRDefault="00BF5541" w:rsidP="00133208">
      <w:pPr>
        <w:pStyle w:val="Prrafodelista"/>
        <w:ind w:left="-131" w:right="-852"/>
        <w:rPr>
          <w:rFonts w:ascii="Arial" w:hAnsi="Arial" w:cs="Arial"/>
          <w:sz w:val="24"/>
          <w:szCs w:val="24"/>
        </w:rPr>
      </w:pPr>
    </w:p>
    <w:p w:rsidR="00BF5541" w:rsidRDefault="00BF5541" w:rsidP="00133208">
      <w:pPr>
        <w:pStyle w:val="Prrafodelista"/>
        <w:ind w:left="-131" w:right="-852"/>
        <w:rPr>
          <w:rFonts w:ascii="Arial" w:hAnsi="Arial" w:cs="Arial"/>
          <w:sz w:val="24"/>
          <w:szCs w:val="24"/>
        </w:rPr>
      </w:pPr>
    </w:p>
    <w:p w:rsidR="00BF5541" w:rsidRDefault="00BF5541" w:rsidP="00133208">
      <w:pPr>
        <w:pStyle w:val="Prrafodelista"/>
        <w:ind w:left="-131" w:right="-852"/>
        <w:rPr>
          <w:rFonts w:ascii="Arial" w:hAnsi="Arial" w:cs="Arial"/>
          <w:sz w:val="24"/>
          <w:szCs w:val="24"/>
        </w:rPr>
      </w:pPr>
    </w:p>
    <w:p w:rsidR="00BF5541" w:rsidRDefault="00BF5541" w:rsidP="00133208">
      <w:pPr>
        <w:pStyle w:val="Prrafodelista"/>
        <w:ind w:left="-131" w:right="-852"/>
        <w:rPr>
          <w:rFonts w:ascii="Arial" w:hAnsi="Arial" w:cs="Arial"/>
          <w:sz w:val="24"/>
          <w:szCs w:val="24"/>
        </w:rPr>
      </w:pPr>
    </w:p>
    <w:p w:rsidR="00BF5541" w:rsidRDefault="00BF5541" w:rsidP="00133208">
      <w:pPr>
        <w:pStyle w:val="Prrafodelista"/>
        <w:ind w:left="-131" w:right="-852"/>
        <w:rPr>
          <w:rFonts w:ascii="Arial" w:hAnsi="Arial" w:cs="Arial"/>
          <w:sz w:val="24"/>
          <w:szCs w:val="24"/>
        </w:rPr>
      </w:pPr>
    </w:p>
    <w:p w:rsidR="00BF5541" w:rsidRDefault="00BF5541" w:rsidP="00133208">
      <w:pPr>
        <w:pStyle w:val="Prrafodelista"/>
        <w:ind w:left="-131" w:right="-852"/>
        <w:rPr>
          <w:rFonts w:ascii="Arial" w:hAnsi="Arial" w:cs="Arial"/>
          <w:sz w:val="24"/>
          <w:szCs w:val="24"/>
        </w:rPr>
      </w:pPr>
    </w:p>
    <w:p w:rsidR="009B0E78" w:rsidRDefault="009B0E78" w:rsidP="00133208">
      <w:pPr>
        <w:pStyle w:val="Prrafodelista"/>
        <w:ind w:left="-131" w:right="-852"/>
        <w:rPr>
          <w:rFonts w:ascii="Arial" w:hAnsi="Arial" w:cs="Arial"/>
          <w:sz w:val="24"/>
          <w:szCs w:val="24"/>
        </w:rPr>
      </w:pPr>
    </w:p>
    <w:p w:rsidR="009B0E78" w:rsidRDefault="009B0E78" w:rsidP="00133208">
      <w:pPr>
        <w:pStyle w:val="Prrafodelista"/>
        <w:ind w:left="-131" w:right="-852"/>
        <w:rPr>
          <w:rFonts w:ascii="Arial" w:hAnsi="Arial" w:cs="Arial"/>
          <w:sz w:val="24"/>
          <w:szCs w:val="24"/>
        </w:rPr>
      </w:pPr>
    </w:p>
    <w:p w:rsidR="009B0E78" w:rsidRPr="0041396E" w:rsidRDefault="00FF6D20" w:rsidP="009B0E78">
      <w:pPr>
        <w:pStyle w:val="Prrafodelista"/>
        <w:numPr>
          <w:ilvl w:val="0"/>
          <w:numId w:val="3"/>
        </w:numPr>
        <w:ind w:right="-852"/>
        <w:rPr>
          <w:rFonts w:ascii="Arial" w:hAnsi="Arial" w:cs="Arial"/>
          <w:sz w:val="24"/>
          <w:szCs w:val="24"/>
          <w:u w:val="single"/>
        </w:rPr>
      </w:pPr>
      <w:r w:rsidRPr="0041396E">
        <w:rPr>
          <w:rFonts w:ascii="Arial" w:hAnsi="Arial" w:cs="Arial"/>
          <w:sz w:val="24"/>
          <w:szCs w:val="24"/>
          <w:u w:val="single"/>
        </w:rPr>
        <w:lastRenderedPageBreak/>
        <w:t>Fotografías del sendero</w:t>
      </w:r>
      <w:r w:rsidR="000A2F9D" w:rsidRPr="0041396E">
        <w:rPr>
          <w:rFonts w:ascii="Arial" w:hAnsi="Arial" w:cs="Arial"/>
          <w:sz w:val="24"/>
          <w:szCs w:val="24"/>
          <w:u w:val="single"/>
        </w:rPr>
        <w:t xml:space="preserve"> “Chimeneas del </w:t>
      </w:r>
      <w:proofErr w:type="spellStart"/>
      <w:r w:rsidR="000A2F9D" w:rsidRPr="0041396E">
        <w:rPr>
          <w:rFonts w:ascii="Arial" w:hAnsi="Arial" w:cs="Arial"/>
          <w:sz w:val="24"/>
          <w:szCs w:val="24"/>
          <w:u w:val="single"/>
        </w:rPr>
        <w:t>Negratín</w:t>
      </w:r>
      <w:proofErr w:type="spellEnd"/>
      <w:r w:rsidR="000A2F9D" w:rsidRPr="0041396E">
        <w:rPr>
          <w:rFonts w:ascii="Arial" w:hAnsi="Arial" w:cs="Arial"/>
          <w:sz w:val="24"/>
          <w:szCs w:val="24"/>
          <w:u w:val="single"/>
        </w:rPr>
        <w:t>”</w:t>
      </w:r>
      <w:r w:rsidR="009B0E78" w:rsidRPr="0041396E">
        <w:rPr>
          <w:rFonts w:ascii="Arial" w:hAnsi="Arial" w:cs="Arial"/>
          <w:sz w:val="24"/>
          <w:szCs w:val="24"/>
          <w:u w:val="single"/>
        </w:rPr>
        <w:t>:</w:t>
      </w:r>
    </w:p>
    <w:p w:rsidR="00BB0EDC" w:rsidRDefault="00CD78BC" w:rsidP="00BB0EDC">
      <w:pPr>
        <w:pStyle w:val="Prrafodelista"/>
        <w:ind w:left="-131" w:right="-852"/>
        <w:jc w:val="center"/>
        <w:rPr>
          <w:rFonts w:ascii="Arial" w:hAnsi="Arial" w:cs="Arial"/>
          <w:sz w:val="24"/>
          <w:szCs w:val="24"/>
        </w:rPr>
      </w:pPr>
      <w:r>
        <w:rPr>
          <w:rFonts w:ascii="Arial" w:hAnsi="Arial" w:cs="Arial"/>
          <w:noProof/>
          <w:sz w:val="24"/>
          <w:szCs w:val="24"/>
        </w:rPr>
        <w:drawing>
          <wp:inline distT="0" distB="0" distL="0" distR="0">
            <wp:extent cx="6222724" cy="3518924"/>
            <wp:effectExtent l="19050" t="0" r="6626" b="0"/>
            <wp:docPr id="11" name="Imagen 11" descr="C:\Users\Usuario\Desktop\deportes\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esktop\deportes\Sin título.png"/>
                    <pic:cNvPicPr>
                      <a:picLocks noChangeAspect="1" noChangeArrowheads="1"/>
                    </pic:cNvPicPr>
                  </pic:nvPicPr>
                  <pic:blipFill>
                    <a:blip r:embed="rId7"/>
                    <a:srcRect/>
                    <a:stretch>
                      <a:fillRect/>
                    </a:stretch>
                  </pic:blipFill>
                  <pic:spPr bwMode="auto">
                    <a:xfrm>
                      <a:off x="0" y="0"/>
                      <a:ext cx="6235131" cy="3525940"/>
                    </a:xfrm>
                    <a:prstGeom prst="rect">
                      <a:avLst/>
                    </a:prstGeom>
                    <a:noFill/>
                    <a:ln w="9525">
                      <a:noFill/>
                      <a:miter lim="800000"/>
                      <a:headEnd/>
                      <a:tailEnd/>
                    </a:ln>
                  </pic:spPr>
                </pic:pic>
              </a:graphicData>
            </a:graphic>
          </wp:inline>
        </w:drawing>
      </w:r>
      <w:r w:rsidR="00BB0EDC">
        <w:rPr>
          <w:rFonts w:ascii="Arial" w:hAnsi="Arial" w:cs="Arial"/>
          <w:sz w:val="24"/>
          <w:szCs w:val="24"/>
        </w:rPr>
        <w:t>Panorámica desde el sendero</w:t>
      </w:r>
    </w:p>
    <w:p w:rsidR="00BB0EDC" w:rsidRDefault="00CD78BC" w:rsidP="00BB0EDC">
      <w:pPr>
        <w:pStyle w:val="Prrafodelista"/>
        <w:ind w:left="-131" w:right="-852"/>
        <w:jc w:val="center"/>
        <w:rPr>
          <w:rFonts w:ascii="Arial" w:hAnsi="Arial" w:cs="Arial"/>
          <w:sz w:val="24"/>
          <w:szCs w:val="24"/>
        </w:rPr>
      </w:pPr>
      <w:r>
        <w:rPr>
          <w:rFonts w:ascii="Arial" w:hAnsi="Arial" w:cs="Arial"/>
          <w:noProof/>
          <w:sz w:val="24"/>
          <w:szCs w:val="24"/>
        </w:rPr>
        <w:drawing>
          <wp:inline distT="0" distB="0" distL="0" distR="0">
            <wp:extent cx="6284550" cy="3538331"/>
            <wp:effectExtent l="19050" t="0" r="1950" b="0"/>
            <wp:docPr id="10" name="Imagen 10" descr="C:\Users\Usuario\Desktop\deportes\Sin títul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esktop\deportes\Sin título 2.png"/>
                    <pic:cNvPicPr>
                      <a:picLocks noChangeAspect="1" noChangeArrowheads="1"/>
                    </pic:cNvPicPr>
                  </pic:nvPicPr>
                  <pic:blipFill>
                    <a:blip r:embed="rId8"/>
                    <a:srcRect/>
                    <a:stretch>
                      <a:fillRect/>
                    </a:stretch>
                  </pic:blipFill>
                  <pic:spPr bwMode="auto">
                    <a:xfrm>
                      <a:off x="0" y="0"/>
                      <a:ext cx="6293856" cy="3543570"/>
                    </a:xfrm>
                    <a:prstGeom prst="rect">
                      <a:avLst/>
                    </a:prstGeom>
                    <a:noFill/>
                    <a:ln w="9525">
                      <a:noFill/>
                      <a:miter lim="800000"/>
                      <a:headEnd/>
                      <a:tailEnd/>
                    </a:ln>
                  </pic:spPr>
                </pic:pic>
              </a:graphicData>
            </a:graphic>
          </wp:inline>
        </w:drawing>
      </w:r>
      <w:r w:rsidR="00BB0EDC">
        <w:rPr>
          <w:rFonts w:ascii="Arial" w:hAnsi="Arial" w:cs="Arial"/>
          <w:sz w:val="24"/>
          <w:szCs w:val="24"/>
        </w:rPr>
        <w:t xml:space="preserve">Panorámica al pantano del </w:t>
      </w:r>
      <w:proofErr w:type="spellStart"/>
      <w:r w:rsidR="00BB0EDC">
        <w:rPr>
          <w:rFonts w:ascii="Arial" w:hAnsi="Arial" w:cs="Arial"/>
          <w:sz w:val="24"/>
          <w:szCs w:val="24"/>
        </w:rPr>
        <w:t>Negratín</w:t>
      </w:r>
      <w:proofErr w:type="spellEnd"/>
    </w:p>
    <w:p w:rsidR="00BB0EDC" w:rsidRDefault="00BB0EDC" w:rsidP="00BB0EDC">
      <w:pPr>
        <w:pStyle w:val="Prrafodelista"/>
        <w:ind w:left="-131" w:right="-852"/>
        <w:jc w:val="center"/>
        <w:rPr>
          <w:rFonts w:ascii="Arial" w:hAnsi="Arial" w:cs="Arial"/>
          <w:sz w:val="24"/>
          <w:szCs w:val="24"/>
        </w:rPr>
      </w:pPr>
      <w:r w:rsidRPr="00BB0EDC">
        <w:rPr>
          <w:rFonts w:ascii="Arial" w:hAnsi="Arial" w:cs="Arial"/>
          <w:sz w:val="24"/>
          <w:szCs w:val="24"/>
        </w:rPr>
        <w:lastRenderedPageBreak/>
        <w:drawing>
          <wp:inline distT="0" distB="0" distL="0" distR="0">
            <wp:extent cx="6331790" cy="3562184"/>
            <wp:effectExtent l="19050" t="0" r="0" b="0"/>
            <wp:docPr id="12" name="Imagen 5" descr="C:\Users\Usuario\Desktop\deportes\foto chime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deportes\foto chimenea.png"/>
                    <pic:cNvPicPr>
                      <a:picLocks noChangeAspect="1" noChangeArrowheads="1"/>
                    </pic:cNvPicPr>
                  </pic:nvPicPr>
                  <pic:blipFill>
                    <a:blip r:embed="rId9"/>
                    <a:srcRect/>
                    <a:stretch>
                      <a:fillRect/>
                    </a:stretch>
                  </pic:blipFill>
                  <pic:spPr bwMode="auto">
                    <a:xfrm>
                      <a:off x="0" y="0"/>
                      <a:ext cx="6335628" cy="3564343"/>
                    </a:xfrm>
                    <a:prstGeom prst="rect">
                      <a:avLst/>
                    </a:prstGeom>
                    <a:noFill/>
                    <a:ln w="9525">
                      <a:noFill/>
                      <a:miter lim="800000"/>
                      <a:headEnd/>
                      <a:tailEnd/>
                    </a:ln>
                  </pic:spPr>
                </pic:pic>
              </a:graphicData>
            </a:graphic>
          </wp:inline>
        </w:drawing>
      </w:r>
    </w:p>
    <w:p w:rsidR="00BB0EDC" w:rsidRDefault="00BB0EDC" w:rsidP="00BB0EDC">
      <w:pPr>
        <w:pStyle w:val="Prrafodelista"/>
        <w:ind w:left="-131" w:right="-852"/>
        <w:jc w:val="center"/>
        <w:rPr>
          <w:rFonts w:ascii="Arial" w:hAnsi="Arial" w:cs="Arial"/>
          <w:sz w:val="24"/>
          <w:szCs w:val="24"/>
        </w:rPr>
      </w:pPr>
      <w:r>
        <w:rPr>
          <w:rFonts w:ascii="Arial" w:hAnsi="Arial" w:cs="Arial"/>
          <w:sz w:val="24"/>
          <w:szCs w:val="24"/>
        </w:rPr>
        <w:t>Chimeneas de Hadas</w:t>
      </w:r>
    </w:p>
    <w:p w:rsidR="00BB0EDC" w:rsidRDefault="00CD78BC" w:rsidP="00BB0EDC">
      <w:pPr>
        <w:ind w:right="-852"/>
        <w:jc w:val="center"/>
        <w:rPr>
          <w:rFonts w:ascii="Arial" w:hAnsi="Arial" w:cs="Arial"/>
          <w:sz w:val="24"/>
          <w:szCs w:val="24"/>
        </w:rPr>
      </w:pPr>
      <w:r>
        <w:rPr>
          <w:noProof/>
        </w:rPr>
        <w:drawing>
          <wp:inline distT="0" distB="0" distL="0" distR="0">
            <wp:extent cx="6384897" cy="3587963"/>
            <wp:effectExtent l="19050" t="0" r="0" b="0"/>
            <wp:docPr id="9" name="Imagen 9" descr="C:\Users\Usuario\Desktop\deportes\Sin títul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esktop\deportes\Sin título 3.png"/>
                    <pic:cNvPicPr>
                      <a:picLocks noChangeAspect="1" noChangeArrowheads="1"/>
                    </pic:cNvPicPr>
                  </pic:nvPicPr>
                  <pic:blipFill>
                    <a:blip r:embed="rId10"/>
                    <a:srcRect/>
                    <a:stretch>
                      <a:fillRect/>
                    </a:stretch>
                  </pic:blipFill>
                  <pic:spPr bwMode="auto">
                    <a:xfrm>
                      <a:off x="0" y="0"/>
                      <a:ext cx="6382996" cy="3586895"/>
                    </a:xfrm>
                    <a:prstGeom prst="rect">
                      <a:avLst/>
                    </a:prstGeom>
                    <a:noFill/>
                    <a:ln w="9525">
                      <a:noFill/>
                      <a:miter lim="800000"/>
                      <a:headEnd/>
                      <a:tailEnd/>
                    </a:ln>
                  </pic:spPr>
                </pic:pic>
              </a:graphicData>
            </a:graphic>
          </wp:inline>
        </w:drawing>
      </w:r>
      <w:r w:rsidR="00BB0EDC">
        <w:rPr>
          <w:rFonts w:ascii="Arial" w:hAnsi="Arial" w:cs="Arial"/>
          <w:sz w:val="24"/>
          <w:szCs w:val="24"/>
        </w:rPr>
        <w:t xml:space="preserve">Pantano del </w:t>
      </w:r>
      <w:proofErr w:type="spellStart"/>
      <w:r w:rsidR="00BB0EDC">
        <w:rPr>
          <w:rFonts w:ascii="Arial" w:hAnsi="Arial" w:cs="Arial"/>
          <w:sz w:val="24"/>
          <w:szCs w:val="24"/>
        </w:rPr>
        <w:t>Negratín</w:t>
      </w:r>
      <w:proofErr w:type="spellEnd"/>
      <w:r w:rsidR="00BB0EDC">
        <w:rPr>
          <w:rFonts w:ascii="Arial" w:hAnsi="Arial" w:cs="Arial"/>
          <w:sz w:val="24"/>
          <w:szCs w:val="24"/>
        </w:rPr>
        <w:t xml:space="preserve"> con el cerro de Jabalcón al fondo</w:t>
      </w:r>
      <w:r>
        <w:rPr>
          <w:noProof/>
        </w:rPr>
        <w:drawing>
          <wp:inline distT="0" distB="0" distL="0" distR="0">
            <wp:extent cx="6273488" cy="2094685"/>
            <wp:effectExtent l="19050" t="0" r="0" b="0"/>
            <wp:docPr id="8" name="Imagen 8" descr="C:\Users\Usuario\Desktop\deportes\Sin título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esktop\deportes\Sin título 4.png"/>
                    <pic:cNvPicPr>
                      <a:picLocks noChangeAspect="1" noChangeArrowheads="1"/>
                    </pic:cNvPicPr>
                  </pic:nvPicPr>
                  <pic:blipFill>
                    <a:blip r:embed="rId11"/>
                    <a:srcRect/>
                    <a:stretch>
                      <a:fillRect/>
                    </a:stretch>
                  </pic:blipFill>
                  <pic:spPr bwMode="auto">
                    <a:xfrm>
                      <a:off x="0" y="0"/>
                      <a:ext cx="6300070" cy="2103561"/>
                    </a:xfrm>
                    <a:prstGeom prst="rect">
                      <a:avLst/>
                    </a:prstGeom>
                    <a:noFill/>
                    <a:ln w="9525">
                      <a:noFill/>
                      <a:miter lim="800000"/>
                      <a:headEnd/>
                      <a:tailEnd/>
                    </a:ln>
                  </pic:spPr>
                </pic:pic>
              </a:graphicData>
            </a:graphic>
          </wp:inline>
        </w:drawing>
      </w:r>
      <w:r w:rsidR="00BB0EDC">
        <w:rPr>
          <w:rFonts w:ascii="Arial" w:hAnsi="Arial" w:cs="Arial"/>
          <w:sz w:val="24"/>
          <w:szCs w:val="24"/>
        </w:rPr>
        <w:t xml:space="preserve">Panorámica desde el Mirador del </w:t>
      </w:r>
      <w:proofErr w:type="spellStart"/>
      <w:r w:rsidR="00BB0EDC">
        <w:rPr>
          <w:rFonts w:ascii="Arial" w:hAnsi="Arial" w:cs="Arial"/>
          <w:sz w:val="24"/>
          <w:szCs w:val="24"/>
        </w:rPr>
        <w:t>Negratín</w:t>
      </w:r>
      <w:proofErr w:type="spellEnd"/>
    </w:p>
    <w:p w:rsidR="00F944E8" w:rsidRDefault="00CD78BC" w:rsidP="00BB0EDC">
      <w:pPr>
        <w:ind w:right="-852"/>
        <w:jc w:val="center"/>
        <w:rPr>
          <w:rFonts w:ascii="Arial" w:hAnsi="Arial" w:cs="Arial"/>
          <w:sz w:val="24"/>
          <w:szCs w:val="24"/>
        </w:rPr>
      </w:pPr>
      <w:r>
        <w:rPr>
          <w:noProof/>
        </w:rPr>
        <w:lastRenderedPageBreak/>
        <w:drawing>
          <wp:inline distT="0" distB="0" distL="0" distR="0">
            <wp:extent cx="5710687" cy="3560787"/>
            <wp:effectExtent l="19050" t="0" r="4313" b="0"/>
            <wp:docPr id="7" name="Imagen 7" descr="C:\Users\Usuario\Desktop\deportes\Sin título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deportes\Sin título 5.png"/>
                    <pic:cNvPicPr>
                      <a:picLocks noChangeAspect="1" noChangeArrowheads="1"/>
                    </pic:cNvPicPr>
                  </pic:nvPicPr>
                  <pic:blipFill>
                    <a:blip r:embed="rId12"/>
                    <a:srcRect/>
                    <a:stretch>
                      <a:fillRect/>
                    </a:stretch>
                  </pic:blipFill>
                  <pic:spPr bwMode="auto">
                    <a:xfrm>
                      <a:off x="0" y="0"/>
                      <a:ext cx="5713802" cy="3562729"/>
                    </a:xfrm>
                    <a:prstGeom prst="rect">
                      <a:avLst/>
                    </a:prstGeom>
                    <a:noFill/>
                    <a:ln w="9525">
                      <a:noFill/>
                      <a:miter lim="800000"/>
                      <a:headEnd/>
                      <a:tailEnd/>
                    </a:ln>
                  </pic:spPr>
                </pic:pic>
              </a:graphicData>
            </a:graphic>
          </wp:inline>
        </w:drawing>
      </w:r>
      <w:r w:rsidR="00F944E8">
        <w:rPr>
          <w:rFonts w:ascii="Arial" w:hAnsi="Arial" w:cs="Arial"/>
          <w:sz w:val="24"/>
          <w:szCs w:val="24"/>
        </w:rPr>
        <w:t xml:space="preserve">Rocódromo en el Área Recreativa del Mirador del </w:t>
      </w:r>
      <w:proofErr w:type="spellStart"/>
      <w:r w:rsidR="00F944E8">
        <w:rPr>
          <w:rFonts w:ascii="Arial" w:hAnsi="Arial" w:cs="Arial"/>
          <w:sz w:val="24"/>
          <w:szCs w:val="24"/>
        </w:rPr>
        <w:t>Negratín</w:t>
      </w:r>
      <w:proofErr w:type="spellEnd"/>
    </w:p>
    <w:p w:rsidR="00CD78BC" w:rsidRDefault="00CD78BC" w:rsidP="00BB0EDC">
      <w:pPr>
        <w:ind w:right="-852"/>
        <w:jc w:val="center"/>
        <w:rPr>
          <w:rFonts w:ascii="Arial" w:hAnsi="Arial" w:cs="Arial"/>
          <w:sz w:val="24"/>
          <w:szCs w:val="24"/>
        </w:rPr>
      </w:pPr>
      <w:r>
        <w:rPr>
          <w:noProof/>
        </w:rPr>
        <w:drawing>
          <wp:inline distT="0" distB="0" distL="0" distR="0">
            <wp:extent cx="5546652" cy="3379561"/>
            <wp:effectExtent l="19050" t="0" r="0" b="0"/>
            <wp:docPr id="6" name="Imagen 6" descr="C:\Users\Usuario\Desktop\deportes\Sin título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deportes\Sin título 6.png"/>
                    <pic:cNvPicPr>
                      <a:picLocks noChangeAspect="1" noChangeArrowheads="1"/>
                    </pic:cNvPicPr>
                  </pic:nvPicPr>
                  <pic:blipFill>
                    <a:blip r:embed="rId13"/>
                    <a:srcRect/>
                    <a:stretch>
                      <a:fillRect/>
                    </a:stretch>
                  </pic:blipFill>
                  <pic:spPr bwMode="auto">
                    <a:xfrm>
                      <a:off x="0" y="0"/>
                      <a:ext cx="5543944" cy="3377911"/>
                    </a:xfrm>
                    <a:prstGeom prst="rect">
                      <a:avLst/>
                    </a:prstGeom>
                    <a:noFill/>
                    <a:ln w="9525">
                      <a:noFill/>
                      <a:miter lim="800000"/>
                      <a:headEnd/>
                      <a:tailEnd/>
                    </a:ln>
                  </pic:spPr>
                </pic:pic>
              </a:graphicData>
            </a:graphic>
          </wp:inline>
        </w:drawing>
      </w:r>
    </w:p>
    <w:p w:rsidR="00F944E8" w:rsidRPr="00BB0EDC" w:rsidRDefault="00F944E8" w:rsidP="00BB0EDC">
      <w:pPr>
        <w:ind w:right="-852"/>
        <w:jc w:val="center"/>
        <w:rPr>
          <w:rFonts w:ascii="Arial" w:hAnsi="Arial" w:cs="Arial"/>
          <w:sz w:val="24"/>
          <w:szCs w:val="24"/>
        </w:rPr>
      </w:pPr>
      <w:r>
        <w:rPr>
          <w:rFonts w:ascii="Arial" w:hAnsi="Arial" w:cs="Arial"/>
          <w:sz w:val="24"/>
          <w:szCs w:val="24"/>
        </w:rPr>
        <w:t>Tramo del sendero junto a la orilla del pantano</w:t>
      </w:r>
    </w:p>
    <w:p w:rsidR="009B0E78" w:rsidRDefault="009B0E78" w:rsidP="00133208">
      <w:pPr>
        <w:pStyle w:val="Prrafodelista"/>
        <w:ind w:left="-131" w:right="-852"/>
        <w:rPr>
          <w:rFonts w:ascii="Arial" w:hAnsi="Arial" w:cs="Arial"/>
          <w:sz w:val="24"/>
          <w:szCs w:val="24"/>
        </w:rPr>
      </w:pPr>
    </w:p>
    <w:p w:rsidR="009B0E78" w:rsidRDefault="009B0E78" w:rsidP="00133208">
      <w:pPr>
        <w:pStyle w:val="Prrafodelista"/>
        <w:ind w:left="-131" w:right="-852"/>
        <w:rPr>
          <w:rFonts w:ascii="Arial" w:hAnsi="Arial" w:cs="Arial"/>
          <w:sz w:val="24"/>
          <w:szCs w:val="24"/>
        </w:rPr>
      </w:pPr>
    </w:p>
    <w:p w:rsidR="009B0E78" w:rsidRPr="00133208" w:rsidRDefault="009B0E78" w:rsidP="00CD78BC">
      <w:pPr>
        <w:pStyle w:val="Prrafodelista"/>
        <w:ind w:left="-131" w:right="-852"/>
        <w:rPr>
          <w:rFonts w:ascii="Arial" w:hAnsi="Arial" w:cs="Arial"/>
          <w:sz w:val="24"/>
          <w:szCs w:val="24"/>
        </w:rPr>
      </w:pPr>
    </w:p>
    <w:sectPr w:rsidR="009B0E78" w:rsidRPr="00133208" w:rsidSect="00A7302E">
      <w:pgSz w:w="11906" w:h="16838"/>
      <w:pgMar w:top="851" w:right="1701" w:bottom="142"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13DA4"/>
    <w:multiLevelType w:val="hybridMultilevel"/>
    <w:tmpl w:val="091CFCA6"/>
    <w:lvl w:ilvl="0" w:tplc="0C0A0001">
      <w:start w:val="1"/>
      <w:numFmt w:val="bullet"/>
      <w:lvlText w:val=""/>
      <w:lvlJc w:val="left"/>
      <w:pPr>
        <w:ind w:left="-131" w:hanging="360"/>
      </w:pPr>
      <w:rPr>
        <w:rFonts w:ascii="Symbol" w:hAnsi="Symbol" w:hint="default"/>
      </w:rPr>
    </w:lvl>
    <w:lvl w:ilvl="1" w:tplc="0C0A0003" w:tentative="1">
      <w:start w:val="1"/>
      <w:numFmt w:val="bullet"/>
      <w:lvlText w:val="o"/>
      <w:lvlJc w:val="left"/>
      <w:pPr>
        <w:ind w:left="589" w:hanging="360"/>
      </w:pPr>
      <w:rPr>
        <w:rFonts w:ascii="Courier New" w:hAnsi="Courier New" w:cs="Courier New" w:hint="default"/>
      </w:rPr>
    </w:lvl>
    <w:lvl w:ilvl="2" w:tplc="0C0A0005" w:tentative="1">
      <w:start w:val="1"/>
      <w:numFmt w:val="bullet"/>
      <w:lvlText w:val=""/>
      <w:lvlJc w:val="left"/>
      <w:pPr>
        <w:ind w:left="1309" w:hanging="360"/>
      </w:pPr>
      <w:rPr>
        <w:rFonts w:ascii="Wingdings" w:hAnsi="Wingdings" w:hint="default"/>
      </w:rPr>
    </w:lvl>
    <w:lvl w:ilvl="3" w:tplc="0C0A0001" w:tentative="1">
      <w:start w:val="1"/>
      <w:numFmt w:val="bullet"/>
      <w:lvlText w:val=""/>
      <w:lvlJc w:val="left"/>
      <w:pPr>
        <w:ind w:left="2029" w:hanging="360"/>
      </w:pPr>
      <w:rPr>
        <w:rFonts w:ascii="Symbol" w:hAnsi="Symbol" w:hint="default"/>
      </w:rPr>
    </w:lvl>
    <w:lvl w:ilvl="4" w:tplc="0C0A0003" w:tentative="1">
      <w:start w:val="1"/>
      <w:numFmt w:val="bullet"/>
      <w:lvlText w:val="o"/>
      <w:lvlJc w:val="left"/>
      <w:pPr>
        <w:ind w:left="2749" w:hanging="360"/>
      </w:pPr>
      <w:rPr>
        <w:rFonts w:ascii="Courier New" w:hAnsi="Courier New" w:cs="Courier New" w:hint="default"/>
      </w:rPr>
    </w:lvl>
    <w:lvl w:ilvl="5" w:tplc="0C0A0005" w:tentative="1">
      <w:start w:val="1"/>
      <w:numFmt w:val="bullet"/>
      <w:lvlText w:val=""/>
      <w:lvlJc w:val="left"/>
      <w:pPr>
        <w:ind w:left="3469" w:hanging="360"/>
      </w:pPr>
      <w:rPr>
        <w:rFonts w:ascii="Wingdings" w:hAnsi="Wingdings" w:hint="default"/>
      </w:rPr>
    </w:lvl>
    <w:lvl w:ilvl="6" w:tplc="0C0A0001" w:tentative="1">
      <w:start w:val="1"/>
      <w:numFmt w:val="bullet"/>
      <w:lvlText w:val=""/>
      <w:lvlJc w:val="left"/>
      <w:pPr>
        <w:ind w:left="4189" w:hanging="360"/>
      </w:pPr>
      <w:rPr>
        <w:rFonts w:ascii="Symbol" w:hAnsi="Symbol" w:hint="default"/>
      </w:rPr>
    </w:lvl>
    <w:lvl w:ilvl="7" w:tplc="0C0A0003" w:tentative="1">
      <w:start w:val="1"/>
      <w:numFmt w:val="bullet"/>
      <w:lvlText w:val="o"/>
      <w:lvlJc w:val="left"/>
      <w:pPr>
        <w:ind w:left="4909" w:hanging="360"/>
      </w:pPr>
      <w:rPr>
        <w:rFonts w:ascii="Courier New" w:hAnsi="Courier New" w:cs="Courier New" w:hint="default"/>
      </w:rPr>
    </w:lvl>
    <w:lvl w:ilvl="8" w:tplc="0C0A0005" w:tentative="1">
      <w:start w:val="1"/>
      <w:numFmt w:val="bullet"/>
      <w:lvlText w:val=""/>
      <w:lvlJc w:val="left"/>
      <w:pPr>
        <w:ind w:left="5629" w:hanging="360"/>
      </w:pPr>
      <w:rPr>
        <w:rFonts w:ascii="Wingdings" w:hAnsi="Wingdings" w:hint="default"/>
      </w:rPr>
    </w:lvl>
  </w:abstractNum>
  <w:abstractNum w:abstractNumId="1">
    <w:nsid w:val="1B400C0D"/>
    <w:multiLevelType w:val="hybridMultilevel"/>
    <w:tmpl w:val="1D48A72C"/>
    <w:lvl w:ilvl="0" w:tplc="0C0A0001">
      <w:start w:val="1"/>
      <w:numFmt w:val="bullet"/>
      <w:lvlText w:val=""/>
      <w:lvlJc w:val="left"/>
      <w:pPr>
        <w:ind w:left="-131" w:hanging="360"/>
      </w:pPr>
      <w:rPr>
        <w:rFonts w:ascii="Symbol" w:hAnsi="Symbol" w:hint="default"/>
      </w:rPr>
    </w:lvl>
    <w:lvl w:ilvl="1" w:tplc="0C0A0003" w:tentative="1">
      <w:start w:val="1"/>
      <w:numFmt w:val="bullet"/>
      <w:lvlText w:val="o"/>
      <w:lvlJc w:val="left"/>
      <w:pPr>
        <w:ind w:left="589" w:hanging="360"/>
      </w:pPr>
      <w:rPr>
        <w:rFonts w:ascii="Courier New" w:hAnsi="Courier New" w:cs="Courier New" w:hint="default"/>
      </w:rPr>
    </w:lvl>
    <w:lvl w:ilvl="2" w:tplc="0C0A0005" w:tentative="1">
      <w:start w:val="1"/>
      <w:numFmt w:val="bullet"/>
      <w:lvlText w:val=""/>
      <w:lvlJc w:val="left"/>
      <w:pPr>
        <w:ind w:left="1309" w:hanging="360"/>
      </w:pPr>
      <w:rPr>
        <w:rFonts w:ascii="Wingdings" w:hAnsi="Wingdings" w:hint="default"/>
      </w:rPr>
    </w:lvl>
    <w:lvl w:ilvl="3" w:tplc="0C0A0001" w:tentative="1">
      <w:start w:val="1"/>
      <w:numFmt w:val="bullet"/>
      <w:lvlText w:val=""/>
      <w:lvlJc w:val="left"/>
      <w:pPr>
        <w:ind w:left="2029" w:hanging="360"/>
      </w:pPr>
      <w:rPr>
        <w:rFonts w:ascii="Symbol" w:hAnsi="Symbol" w:hint="default"/>
      </w:rPr>
    </w:lvl>
    <w:lvl w:ilvl="4" w:tplc="0C0A0003" w:tentative="1">
      <w:start w:val="1"/>
      <w:numFmt w:val="bullet"/>
      <w:lvlText w:val="o"/>
      <w:lvlJc w:val="left"/>
      <w:pPr>
        <w:ind w:left="2749" w:hanging="360"/>
      </w:pPr>
      <w:rPr>
        <w:rFonts w:ascii="Courier New" w:hAnsi="Courier New" w:cs="Courier New" w:hint="default"/>
      </w:rPr>
    </w:lvl>
    <w:lvl w:ilvl="5" w:tplc="0C0A0005" w:tentative="1">
      <w:start w:val="1"/>
      <w:numFmt w:val="bullet"/>
      <w:lvlText w:val=""/>
      <w:lvlJc w:val="left"/>
      <w:pPr>
        <w:ind w:left="3469" w:hanging="360"/>
      </w:pPr>
      <w:rPr>
        <w:rFonts w:ascii="Wingdings" w:hAnsi="Wingdings" w:hint="default"/>
      </w:rPr>
    </w:lvl>
    <w:lvl w:ilvl="6" w:tplc="0C0A0001" w:tentative="1">
      <w:start w:val="1"/>
      <w:numFmt w:val="bullet"/>
      <w:lvlText w:val=""/>
      <w:lvlJc w:val="left"/>
      <w:pPr>
        <w:ind w:left="4189" w:hanging="360"/>
      </w:pPr>
      <w:rPr>
        <w:rFonts w:ascii="Symbol" w:hAnsi="Symbol" w:hint="default"/>
      </w:rPr>
    </w:lvl>
    <w:lvl w:ilvl="7" w:tplc="0C0A0003" w:tentative="1">
      <w:start w:val="1"/>
      <w:numFmt w:val="bullet"/>
      <w:lvlText w:val="o"/>
      <w:lvlJc w:val="left"/>
      <w:pPr>
        <w:ind w:left="4909" w:hanging="360"/>
      </w:pPr>
      <w:rPr>
        <w:rFonts w:ascii="Courier New" w:hAnsi="Courier New" w:cs="Courier New" w:hint="default"/>
      </w:rPr>
    </w:lvl>
    <w:lvl w:ilvl="8" w:tplc="0C0A0005" w:tentative="1">
      <w:start w:val="1"/>
      <w:numFmt w:val="bullet"/>
      <w:lvlText w:val=""/>
      <w:lvlJc w:val="left"/>
      <w:pPr>
        <w:ind w:left="5629" w:hanging="360"/>
      </w:pPr>
      <w:rPr>
        <w:rFonts w:ascii="Wingdings" w:hAnsi="Wingdings" w:hint="default"/>
      </w:rPr>
    </w:lvl>
  </w:abstractNum>
  <w:abstractNum w:abstractNumId="2">
    <w:nsid w:val="3ED82DFC"/>
    <w:multiLevelType w:val="hybridMultilevel"/>
    <w:tmpl w:val="8B000D2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589" w:hanging="360"/>
      </w:pPr>
      <w:rPr>
        <w:rFonts w:ascii="Courier New" w:hAnsi="Courier New" w:cs="Courier New" w:hint="default"/>
      </w:rPr>
    </w:lvl>
    <w:lvl w:ilvl="2" w:tplc="0C0A0005" w:tentative="1">
      <w:start w:val="1"/>
      <w:numFmt w:val="bullet"/>
      <w:lvlText w:val=""/>
      <w:lvlJc w:val="left"/>
      <w:pPr>
        <w:ind w:left="1309" w:hanging="360"/>
      </w:pPr>
      <w:rPr>
        <w:rFonts w:ascii="Wingdings" w:hAnsi="Wingdings" w:hint="default"/>
      </w:rPr>
    </w:lvl>
    <w:lvl w:ilvl="3" w:tplc="0C0A0001" w:tentative="1">
      <w:start w:val="1"/>
      <w:numFmt w:val="bullet"/>
      <w:lvlText w:val=""/>
      <w:lvlJc w:val="left"/>
      <w:pPr>
        <w:ind w:left="2029" w:hanging="360"/>
      </w:pPr>
      <w:rPr>
        <w:rFonts w:ascii="Symbol" w:hAnsi="Symbol" w:hint="default"/>
      </w:rPr>
    </w:lvl>
    <w:lvl w:ilvl="4" w:tplc="0C0A0003" w:tentative="1">
      <w:start w:val="1"/>
      <w:numFmt w:val="bullet"/>
      <w:lvlText w:val="o"/>
      <w:lvlJc w:val="left"/>
      <w:pPr>
        <w:ind w:left="2749" w:hanging="360"/>
      </w:pPr>
      <w:rPr>
        <w:rFonts w:ascii="Courier New" w:hAnsi="Courier New" w:cs="Courier New" w:hint="default"/>
      </w:rPr>
    </w:lvl>
    <w:lvl w:ilvl="5" w:tplc="0C0A0005" w:tentative="1">
      <w:start w:val="1"/>
      <w:numFmt w:val="bullet"/>
      <w:lvlText w:val=""/>
      <w:lvlJc w:val="left"/>
      <w:pPr>
        <w:ind w:left="3469" w:hanging="360"/>
      </w:pPr>
      <w:rPr>
        <w:rFonts w:ascii="Wingdings" w:hAnsi="Wingdings" w:hint="default"/>
      </w:rPr>
    </w:lvl>
    <w:lvl w:ilvl="6" w:tplc="0C0A0001" w:tentative="1">
      <w:start w:val="1"/>
      <w:numFmt w:val="bullet"/>
      <w:lvlText w:val=""/>
      <w:lvlJc w:val="left"/>
      <w:pPr>
        <w:ind w:left="4189" w:hanging="360"/>
      </w:pPr>
      <w:rPr>
        <w:rFonts w:ascii="Symbol" w:hAnsi="Symbol" w:hint="default"/>
      </w:rPr>
    </w:lvl>
    <w:lvl w:ilvl="7" w:tplc="0C0A0003" w:tentative="1">
      <w:start w:val="1"/>
      <w:numFmt w:val="bullet"/>
      <w:lvlText w:val="o"/>
      <w:lvlJc w:val="left"/>
      <w:pPr>
        <w:ind w:left="4909" w:hanging="360"/>
      </w:pPr>
      <w:rPr>
        <w:rFonts w:ascii="Courier New" w:hAnsi="Courier New" w:cs="Courier New" w:hint="default"/>
      </w:rPr>
    </w:lvl>
    <w:lvl w:ilvl="8" w:tplc="0C0A0005" w:tentative="1">
      <w:start w:val="1"/>
      <w:numFmt w:val="bullet"/>
      <w:lvlText w:val=""/>
      <w:lvlJc w:val="left"/>
      <w:pPr>
        <w:ind w:left="5629" w:hanging="360"/>
      </w:pPr>
      <w:rPr>
        <w:rFonts w:ascii="Wingdings" w:hAnsi="Wingdings" w:hint="default"/>
      </w:rPr>
    </w:lvl>
  </w:abstractNum>
  <w:abstractNum w:abstractNumId="3">
    <w:nsid w:val="4CB630C5"/>
    <w:multiLevelType w:val="hybridMultilevel"/>
    <w:tmpl w:val="4DDEAB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useFELayout/>
  </w:compat>
  <w:rsids>
    <w:rsidRoot w:val="00DC37FC"/>
    <w:rsid w:val="000A2F9D"/>
    <w:rsid w:val="00113F45"/>
    <w:rsid w:val="00133208"/>
    <w:rsid w:val="00146BAB"/>
    <w:rsid w:val="001746DB"/>
    <w:rsid w:val="001A2EDD"/>
    <w:rsid w:val="001C62A8"/>
    <w:rsid w:val="00293480"/>
    <w:rsid w:val="002A1228"/>
    <w:rsid w:val="0030108F"/>
    <w:rsid w:val="003E2EC3"/>
    <w:rsid w:val="0041396E"/>
    <w:rsid w:val="00424AEF"/>
    <w:rsid w:val="00590F05"/>
    <w:rsid w:val="00591430"/>
    <w:rsid w:val="00624740"/>
    <w:rsid w:val="00682454"/>
    <w:rsid w:val="006E69CD"/>
    <w:rsid w:val="00736C83"/>
    <w:rsid w:val="00872AE3"/>
    <w:rsid w:val="00920373"/>
    <w:rsid w:val="009866CC"/>
    <w:rsid w:val="009B0E78"/>
    <w:rsid w:val="00A20B71"/>
    <w:rsid w:val="00A46EFA"/>
    <w:rsid w:val="00A7302E"/>
    <w:rsid w:val="00A90751"/>
    <w:rsid w:val="00B16DD3"/>
    <w:rsid w:val="00B34AA5"/>
    <w:rsid w:val="00BB0EDC"/>
    <w:rsid w:val="00BF5541"/>
    <w:rsid w:val="00C43250"/>
    <w:rsid w:val="00C5538E"/>
    <w:rsid w:val="00CD78BC"/>
    <w:rsid w:val="00DC37FC"/>
    <w:rsid w:val="00EB54A2"/>
    <w:rsid w:val="00F66986"/>
    <w:rsid w:val="00F944E8"/>
    <w:rsid w:val="00FE597C"/>
    <w:rsid w:val="00FF6D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46BAB"/>
    <w:pPr>
      <w:ind w:left="720"/>
      <w:contextualSpacing/>
    </w:pPr>
  </w:style>
  <w:style w:type="paragraph" w:customStyle="1" w:styleId="Default">
    <w:name w:val="Default"/>
    <w:rsid w:val="00146BAB"/>
    <w:pPr>
      <w:autoSpaceDE w:val="0"/>
      <w:autoSpaceDN w:val="0"/>
      <w:adjustRightInd w:val="0"/>
      <w:spacing w:after="0" w:line="240" w:lineRule="auto"/>
    </w:pPr>
    <w:rPr>
      <w:rFonts w:ascii="Georgia" w:hAnsi="Georgia" w:cs="Georgia"/>
      <w:color w:val="000000"/>
      <w:sz w:val="24"/>
      <w:szCs w:val="24"/>
    </w:rPr>
  </w:style>
  <w:style w:type="paragraph" w:styleId="Textodeglobo">
    <w:name w:val="Balloon Text"/>
    <w:basedOn w:val="Normal"/>
    <w:link w:val="TextodegloboCar"/>
    <w:uiPriority w:val="99"/>
    <w:semiHidden/>
    <w:unhideWhenUsed/>
    <w:rsid w:val="00EB54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B54A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6</Pages>
  <Words>702</Words>
  <Characters>3865</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41</cp:revision>
  <dcterms:created xsi:type="dcterms:W3CDTF">2022-09-30T09:34:00Z</dcterms:created>
  <dcterms:modified xsi:type="dcterms:W3CDTF">2022-09-30T11:08:00Z</dcterms:modified>
</cp:coreProperties>
</file>